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CE" w:rsidRPr="00E861CE" w:rsidRDefault="00E861CE" w:rsidP="00E861CE">
      <w:pPr>
        <w:jc w:val="both"/>
        <w:rPr>
          <w:rFonts w:ascii="Times New Roman" w:eastAsiaTheme="minorHAnsi" w:hAnsi="Times New Roman" w:cs="Times New Roman"/>
          <w:b/>
          <w:sz w:val="36"/>
          <w:szCs w:val="36"/>
          <w:lang w:eastAsia="en-US"/>
        </w:rPr>
      </w:pPr>
    </w:p>
    <w:tbl>
      <w:tblPr>
        <w:tblpPr w:leftFromText="180" w:rightFromText="180" w:vertAnchor="text" w:horzAnchor="margin" w:tblpXSpec="right" w:tblpY="139"/>
        <w:tblW w:w="0" w:type="auto"/>
        <w:tblLayout w:type="fixed"/>
        <w:tblLook w:val="0000" w:firstRow="0" w:lastRow="0" w:firstColumn="0" w:lastColumn="0" w:noHBand="0" w:noVBand="0"/>
      </w:tblPr>
      <w:tblGrid>
        <w:gridCol w:w="2888"/>
      </w:tblGrid>
      <w:tr w:rsidR="00E861CE" w:rsidRPr="00E861CE" w:rsidTr="00C652F4">
        <w:trPr>
          <w:trHeight w:val="3109"/>
        </w:trPr>
        <w:tc>
          <w:tcPr>
            <w:tcW w:w="2888" w:type="dxa"/>
          </w:tcPr>
          <w:p w:rsidR="00E861CE" w:rsidRPr="00E861CE" w:rsidRDefault="00E861CE" w:rsidP="00E861CE">
            <w:pPr>
              <w:widowControl w:val="0"/>
              <w:suppressAutoHyphens/>
              <w:spacing w:after="0" w:line="240" w:lineRule="auto"/>
              <w:rPr>
                <w:rFonts w:ascii="Times New Roman" w:eastAsia="Lucida Sans Unicode" w:hAnsi="Times New Roman" w:cs="Times New Roman"/>
                <w:kern w:val="1"/>
                <w:sz w:val="24"/>
                <w:szCs w:val="24"/>
                <w:lang w:eastAsia="ar-SA"/>
              </w:rPr>
            </w:pPr>
          </w:p>
          <w:p w:rsidR="00E861CE" w:rsidRPr="00E861CE" w:rsidRDefault="00E861CE" w:rsidP="00E861CE">
            <w:pPr>
              <w:widowControl w:val="0"/>
              <w:suppressAutoHyphens/>
              <w:spacing w:after="0" w:line="240" w:lineRule="auto"/>
              <w:rPr>
                <w:rFonts w:ascii="Times New Roman" w:eastAsia="Lucida Sans Unicode" w:hAnsi="Times New Roman" w:cs="Times New Roman"/>
                <w:kern w:val="1"/>
                <w:sz w:val="24"/>
                <w:szCs w:val="24"/>
                <w:lang w:eastAsia="ar-SA"/>
              </w:rPr>
            </w:pPr>
            <w:r w:rsidRPr="00E861CE">
              <w:rPr>
                <w:rFonts w:ascii="Times New Roman" w:eastAsia="Lucida Sans Unicode" w:hAnsi="Times New Roman" w:cs="Times New Roman"/>
                <w:kern w:val="1"/>
                <w:sz w:val="24"/>
                <w:szCs w:val="24"/>
                <w:lang w:eastAsia="ar-SA"/>
              </w:rPr>
              <w:t>Президент Алтайской краевой общественной организации «Автомобильный Клуб Алтай 4х4»</w:t>
            </w:r>
          </w:p>
          <w:p w:rsidR="00E861CE" w:rsidRPr="00E861CE" w:rsidRDefault="00E861CE" w:rsidP="00E861CE">
            <w:pPr>
              <w:widowControl w:val="0"/>
              <w:suppressAutoHyphens/>
              <w:spacing w:after="0" w:line="240" w:lineRule="auto"/>
              <w:rPr>
                <w:rFonts w:ascii="Times New Roman" w:eastAsia="Lucida Sans Unicode" w:hAnsi="Times New Roman" w:cs="Times New Roman"/>
                <w:kern w:val="1"/>
                <w:sz w:val="24"/>
                <w:szCs w:val="24"/>
                <w:lang w:eastAsia="ar-SA"/>
              </w:rPr>
            </w:pPr>
          </w:p>
          <w:p w:rsidR="00E861CE" w:rsidRPr="00E861CE" w:rsidRDefault="00E861CE" w:rsidP="00E861CE">
            <w:pPr>
              <w:widowControl w:val="0"/>
              <w:suppressAutoHyphens/>
              <w:spacing w:after="0" w:line="240" w:lineRule="auto"/>
              <w:rPr>
                <w:rFonts w:ascii="Times New Roman" w:eastAsia="Lucida Sans Unicode" w:hAnsi="Times New Roman" w:cs="Times New Roman"/>
                <w:kern w:val="1"/>
                <w:sz w:val="24"/>
                <w:szCs w:val="24"/>
                <w:lang w:eastAsia="ar-SA"/>
              </w:rPr>
            </w:pPr>
          </w:p>
          <w:p w:rsidR="00E861CE" w:rsidRPr="00E861CE" w:rsidRDefault="00E861CE" w:rsidP="00E861CE">
            <w:pPr>
              <w:widowControl w:val="0"/>
              <w:suppressAutoHyphens/>
              <w:spacing w:after="0" w:line="240" w:lineRule="auto"/>
              <w:rPr>
                <w:rFonts w:ascii="Times New Roman" w:eastAsia="Lucida Sans Unicode" w:hAnsi="Times New Roman" w:cs="Times New Roman"/>
                <w:kern w:val="1"/>
                <w:sz w:val="24"/>
                <w:szCs w:val="24"/>
                <w:lang w:eastAsia="ar-SA"/>
              </w:rPr>
            </w:pPr>
            <w:r w:rsidRPr="00E861CE">
              <w:rPr>
                <w:rFonts w:ascii="Times New Roman" w:eastAsia="Lucida Sans Unicode" w:hAnsi="Times New Roman" w:cs="Times New Roman"/>
                <w:kern w:val="1"/>
                <w:sz w:val="24"/>
                <w:szCs w:val="24"/>
                <w:lang w:eastAsia="ar-SA"/>
              </w:rPr>
              <w:t>___________В.Н. Кротов</w:t>
            </w:r>
          </w:p>
          <w:p w:rsidR="00E861CE" w:rsidRPr="00E861CE" w:rsidRDefault="00E861CE" w:rsidP="00E861CE">
            <w:pPr>
              <w:widowControl w:val="0"/>
              <w:suppressAutoHyphens/>
              <w:spacing w:after="0" w:line="240" w:lineRule="auto"/>
              <w:rPr>
                <w:rFonts w:ascii="Times New Roman" w:eastAsia="Lucida Sans Unicode" w:hAnsi="Times New Roman" w:cs="Times New Roman"/>
                <w:kern w:val="1"/>
                <w:sz w:val="24"/>
                <w:szCs w:val="24"/>
                <w:lang w:eastAsia="ar-SA"/>
              </w:rPr>
            </w:pPr>
          </w:p>
          <w:p w:rsidR="00E861CE" w:rsidRPr="00E861CE" w:rsidRDefault="00E861CE" w:rsidP="00E861CE">
            <w:pPr>
              <w:widowControl w:val="0"/>
              <w:suppressAutoHyphens/>
              <w:spacing w:after="0" w:line="240" w:lineRule="auto"/>
              <w:rPr>
                <w:rFonts w:ascii="Times New Roman" w:eastAsia="Lucida Sans Unicode" w:hAnsi="Times New Roman" w:cs="Times New Roman"/>
                <w:kern w:val="1"/>
                <w:sz w:val="24"/>
                <w:szCs w:val="24"/>
                <w:lang w:eastAsia="ar-SA"/>
              </w:rPr>
            </w:pPr>
            <w:r w:rsidRPr="00E861CE">
              <w:rPr>
                <w:rFonts w:ascii="Times New Roman" w:eastAsia="Lucida Sans Unicode" w:hAnsi="Times New Roman" w:cs="Times New Roman"/>
                <w:kern w:val="1"/>
                <w:sz w:val="24"/>
                <w:szCs w:val="24"/>
                <w:lang w:eastAsia="ar-SA"/>
              </w:rPr>
              <w:t>«22»  октября 2018г.</w:t>
            </w:r>
          </w:p>
        </w:tc>
      </w:tr>
    </w:tbl>
    <w:p w:rsidR="00E861CE" w:rsidRPr="00E861CE" w:rsidRDefault="00E861CE" w:rsidP="00E861CE">
      <w:pPr>
        <w:jc w:val="both"/>
        <w:rPr>
          <w:rFonts w:ascii="Times New Roman" w:eastAsiaTheme="minorHAnsi" w:hAnsi="Times New Roman" w:cs="Times New Roman"/>
          <w:b/>
          <w:sz w:val="36"/>
          <w:szCs w:val="36"/>
          <w:lang w:eastAsia="en-US"/>
        </w:rPr>
      </w:pPr>
      <w:r w:rsidRPr="00E861CE">
        <w:rPr>
          <w:rFonts w:ascii="Times New Roman" w:eastAsiaTheme="minorHAnsi" w:hAnsi="Times New Roman" w:cs="Times New Roman"/>
          <w:b/>
          <w:noProof/>
          <w:sz w:val="36"/>
          <w:szCs w:val="36"/>
        </w:rPr>
        <w:drawing>
          <wp:inline distT="0" distB="0" distL="0" distR="0" wp14:anchorId="6D8E8731" wp14:editId="0FE551EC">
            <wp:extent cx="2599690"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9690" cy="1828800"/>
                    </a:xfrm>
                    <a:prstGeom prst="rect">
                      <a:avLst/>
                    </a:prstGeom>
                    <a:noFill/>
                  </pic:spPr>
                </pic:pic>
              </a:graphicData>
            </a:graphic>
          </wp:inline>
        </w:drawing>
      </w:r>
    </w:p>
    <w:p w:rsidR="00E861CE" w:rsidRDefault="00E861CE">
      <w:pPr>
        <w:jc w:val="both"/>
        <w:rPr>
          <w:rFonts w:ascii="Times New Roman" w:eastAsia="Times New Roman" w:hAnsi="Times New Roman" w:cs="Times New Roman"/>
          <w:b/>
          <w:sz w:val="36"/>
          <w:szCs w:val="36"/>
        </w:rPr>
      </w:pPr>
    </w:p>
    <w:p w:rsidR="00E861CE" w:rsidRDefault="00E861CE">
      <w:pPr>
        <w:jc w:val="both"/>
        <w:rPr>
          <w:rFonts w:ascii="Times New Roman" w:eastAsia="Times New Roman" w:hAnsi="Times New Roman" w:cs="Times New Roman"/>
          <w:b/>
          <w:sz w:val="36"/>
          <w:szCs w:val="36"/>
        </w:rPr>
      </w:pPr>
    </w:p>
    <w:p w:rsidR="00377987" w:rsidRDefault="002B4DDA">
      <w:pPr>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ЧАСТНЫЙ РЕГЛАМЕНТ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автомобилиста 2018»</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Автомобильный клуб «Алтай 4х4»</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Сайт www.altay4x4.ru</w:t>
      </w:r>
    </w:p>
    <w:p w:rsidR="00377987" w:rsidRDefault="002B4DD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u w:val="single"/>
        </w:rPr>
        <w:t>Дата проведения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октября 2018</w:t>
      </w:r>
    </w:p>
    <w:p w:rsidR="00377987" w:rsidRDefault="002B4DD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b/>
          <w:sz w:val="28"/>
          <w:szCs w:val="28"/>
          <w:u w:val="single"/>
        </w:rPr>
        <w:t>Место проведения: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Барнаул, За старым мостом</w:t>
      </w:r>
    </w:p>
    <w:p w:rsidR="00377987" w:rsidRDefault="002B4DD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b/>
          <w:sz w:val="28"/>
          <w:szCs w:val="28"/>
          <w:u w:val="single"/>
        </w:rPr>
        <w:t>Определение соревнования, цели и задачи</w:t>
      </w:r>
      <w:r>
        <w:rPr>
          <w:rFonts w:ascii="Times New Roman" w:eastAsia="Times New Roman" w:hAnsi="Times New Roman" w:cs="Times New Roman"/>
          <w:b/>
          <w:sz w:val="28"/>
          <w:szCs w:val="28"/>
        </w:rPr>
        <w:t>:</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День автомобилиста гонка – соревнование внедорожных автомобилей и </w:t>
      </w:r>
      <w:proofErr w:type="spellStart"/>
      <w:r>
        <w:rPr>
          <w:rFonts w:ascii="Times New Roman" w:eastAsia="Times New Roman" w:hAnsi="Times New Roman" w:cs="Times New Roman"/>
          <w:sz w:val="28"/>
          <w:szCs w:val="28"/>
        </w:rPr>
        <w:t>квадроц</w:t>
      </w:r>
      <w:r w:rsidR="005A2E85">
        <w:rPr>
          <w:rFonts w:ascii="Times New Roman" w:eastAsia="Times New Roman" w:hAnsi="Times New Roman" w:cs="Times New Roman"/>
          <w:sz w:val="28"/>
          <w:szCs w:val="28"/>
        </w:rPr>
        <w:t>и</w:t>
      </w:r>
      <w:r>
        <w:rPr>
          <w:rFonts w:ascii="Times New Roman" w:eastAsia="Times New Roman" w:hAnsi="Times New Roman" w:cs="Times New Roman"/>
          <w:sz w:val="28"/>
          <w:szCs w:val="28"/>
        </w:rPr>
        <w:t>клов</w:t>
      </w:r>
      <w:proofErr w:type="spellEnd"/>
      <w:r>
        <w:rPr>
          <w:rFonts w:ascii="Times New Roman" w:eastAsia="Times New Roman" w:hAnsi="Times New Roman" w:cs="Times New Roman"/>
          <w:sz w:val="28"/>
          <w:szCs w:val="28"/>
        </w:rPr>
        <w:t xml:space="preserve">, где участники испытывают себя и колесную технику, выясняя за один соревновательный день, кто из них лучший. Задача участников - за определенное время пройти наибольшее количество кругов по кольцевой трассе в формате </w:t>
      </w:r>
      <w:proofErr w:type="spellStart"/>
      <w:r>
        <w:rPr>
          <w:rFonts w:ascii="Times New Roman" w:eastAsia="Times New Roman" w:hAnsi="Times New Roman" w:cs="Times New Roman"/>
          <w:sz w:val="28"/>
          <w:szCs w:val="28"/>
        </w:rPr>
        <w:t>трофи</w:t>
      </w:r>
      <w:proofErr w:type="spellEnd"/>
      <w:r>
        <w:rPr>
          <w:rFonts w:ascii="Times New Roman" w:eastAsia="Times New Roman" w:hAnsi="Times New Roman" w:cs="Times New Roman"/>
          <w:sz w:val="28"/>
          <w:szCs w:val="28"/>
        </w:rPr>
        <w:t>-рейд. Экипажи, занявшие призовые места награждаются медалями и дипломами.</w:t>
      </w:r>
    </w:p>
    <w:p w:rsidR="00377987" w:rsidRDefault="002B4DDA">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Целью соревнования является:</w:t>
      </w:r>
    </w:p>
    <w:p w:rsidR="00377987" w:rsidRDefault="002B4DD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Пропаганда автоспорта среди широких масс населения.</w:t>
      </w:r>
    </w:p>
    <w:p w:rsidR="00377987" w:rsidRDefault="002B4DD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Приобщение к автоспорту и военно-патриотическое воспитание молодёжи.</w:t>
      </w:r>
    </w:p>
    <w:p w:rsidR="00377987" w:rsidRDefault="002B4DD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Пропаганда здорового образа жизни и безопасного вождение автомобиля</w:t>
      </w:r>
    </w:p>
    <w:p w:rsidR="00377987" w:rsidRDefault="002B4DD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Выявление сильнейших спортсменов</w:t>
      </w:r>
    </w:p>
    <w:p w:rsidR="00377987" w:rsidRDefault="002B4DD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спортивных и технических навыков водительского мастерства</w:t>
      </w:r>
    </w:p>
    <w:p w:rsidR="00377987" w:rsidRDefault="002B4DD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зрительского интереса к автомобильным дисциплинам технических видов спорта</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Организатором мероприятия является Автомобильный Клуб Алтай 4х4</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Контакты организаторов:</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+79635020102 Кротов Валерий</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+79029986621, Злобин Максим</w:t>
      </w:r>
    </w:p>
    <w:p w:rsidR="00377987" w:rsidRDefault="002B4DD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Pr>
          <w:rFonts w:ascii="Times New Roman" w:eastAsia="Times New Roman" w:hAnsi="Times New Roman" w:cs="Times New Roman"/>
          <w:b/>
          <w:sz w:val="28"/>
          <w:szCs w:val="28"/>
          <w:u w:val="single"/>
        </w:rPr>
        <w:t>Расписание:</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октября 2018</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08.00 – 10.00 Прием заявок от участников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08:00 - 10:00 Техническая комиссия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10:30 Официальное открытие, Брифинг</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11:00 Старт класса Экспедиция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11:30 Финиш класса Экспедиция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11:45 Старт класса </w:t>
      </w:r>
      <w:r w:rsidR="00FF3430">
        <w:rPr>
          <w:rFonts w:ascii="Times New Roman" w:eastAsia="Times New Roman" w:hAnsi="Times New Roman" w:cs="Times New Roman"/>
          <w:sz w:val="28"/>
          <w:szCs w:val="28"/>
        </w:rPr>
        <w:t xml:space="preserve">Туризм, </w:t>
      </w:r>
      <w:r>
        <w:rPr>
          <w:rFonts w:ascii="Times New Roman" w:eastAsia="Times New Roman" w:hAnsi="Times New Roman" w:cs="Times New Roman"/>
          <w:sz w:val="28"/>
          <w:szCs w:val="28"/>
        </w:rPr>
        <w:t xml:space="preserve">Экстрим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12:15 Финиш класса  </w:t>
      </w:r>
      <w:r w:rsidR="00FF3430">
        <w:rPr>
          <w:rFonts w:ascii="Times New Roman" w:eastAsia="Times New Roman" w:hAnsi="Times New Roman" w:cs="Times New Roman"/>
          <w:sz w:val="28"/>
          <w:szCs w:val="28"/>
        </w:rPr>
        <w:t xml:space="preserve">Туризм, </w:t>
      </w:r>
      <w:r>
        <w:rPr>
          <w:rFonts w:ascii="Times New Roman" w:eastAsia="Times New Roman" w:hAnsi="Times New Roman" w:cs="Times New Roman"/>
          <w:sz w:val="28"/>
          <w:szCs w:val="28"/>
        </w:rPr>
        <w:t>Экстрим</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12:30 Старт класса Стандарт</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13:00 Финиш класса  Стандарт</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13:15 Старт класса ATV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13:30 Финиш класса ATV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13:45 Старт класса стандарт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14:15 Финиш классов стандарт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14:30 Старт класса </w:t>
      </w:r>
      <w:r w:rsidR="00FF3430">
        <w:rPr>
          <w:rFonts w:ascii="Times New Roman" w:eastAsia="Times New Roman" w:hAnsi="Times New Roman" w:cs="Times New Roman"/>
          <w:sz w:val="28"/>
          <w:szCs w:val="28"/>
        </w:rPr>
        <w:t xml:space="preserve">Туризм, </w:t>
      </w:r>
      <w:r>
        <w:rPr>
          <w:rFonts w:ascii="Times New Roman" w:eastAsia="Times New Roman" w:hAnsi="Times New Roman" w:cs="Times New Roman"/>
          <w:sz w:val="28"/>
          <w:szCs w:val="28"/>
        </w:rPr>
        <w:t xml:space="preserve">Экстрим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15:00 Финиш класса  </w:t>
      </w:r>
      <w:r w:rsidR="00FF3430">
        <w:rPr>
          <w:rFonts w:ascii="Times New Roman" w:eastAsia="Times New Roman" w:hAnsi="Times New Roman" w:cs="Times New Roman"/>
          <w:sz w:val="28"/>
          <w:szCs w:val="28"/>
        </w:rPr>
        <w:t xml:space="preserve">Туризм, </w:t>
      </w:r>
      <w:r>
        <w:rPr>
          <w:rFonts w:ascii="Times New Roman" w:eastAsia="Times New Roman" w:hAnsi="Times New Roman" w:cs="Times New Roman"/>
          <w:sz w:val="28"/>
          <w:szCs w:val="28"/>
        </w:rPr>
        <w:t xml:space="preserve">Экстрим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u w:val="single"/>
        </w:rPr>
        <w:t>Взносы за участие</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Подача Заявки сопровождается оплатой заявочного взноса, который частично покрывает расходы Организатора по подготовке трассы, организации судейства, </w:t>
      </w:r>
      <w:r>
        <w:rPr>
          <w:rFonts w:ascii="Times New Roman" w:eastAsia="Times New Roman" w:hAnsi="Times New Roman" w:cs="Times New Roman"/>
          <w:sz w:val="28"/>
          <w:szCs w:val="28"/>
        </w:rPr>
        <w:lastRenderedPageBreak/>
        <w:t>проведения мероприятия и награждения победителей и призёров. Стоимость участия 500р. Эта сумма и является базовым стартовым взносом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Став Участником соревнования, все члены экипажа автомобиля принимают на себя обязательство неукоснительно соблюдать требования настоящего Регламента.</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Зачетные категории:</w:t>
      </w:r>
    </w:p>
    <w:p w:rsidR="00377987" w:rsidRPr="00FF3430" w:rsidRDefault="002B4DDA" w:rsidP="00FF3430">
      <w:pPr>
        <w:pStyle w:val="a5"/>
        <w:numPr>
          <w:ilvl w:val="0"/>
          <w:numId w:val="1"/>
        </w:numPr>
        <w:jc w:val="both"/>
        <w:rPr>
          <w:rFonts w:ascii="Times New Roman" w:eastAsia="Times New Roman" w:hAnsi="Times New Roman" w:cs="Times New Roman"/>
          <w:sz w:val="28"/>
          <w:szCs w:val="28"/>
        </w:rPr>
      </w:pPr>
      <w:r w:rsidRPr="00FF3430">
        <w:rPr>
          <w:rFonts w:ascii="Times New Roman" w:eastAsia="Times New Roman" w:hAnsi="Times New Roman" w:cs="Times New Roman"/>
          <w:sz w:val="28"/>
          <w:szCs w:val="28"/>
        </w:rPr>
        <w:t xml:space="preserve">Класс Экспедиция (допускаются любые </w:t>
      </w:r>
      <w:proofErr w:type="gramStart"/>
      <w:r w:rsidRPr="00FF3430">
        <w:rPr>
          <w:rFonts w:ascii="Times New Roman" w:eastAsia="Times New Roman" w:hAnsi="Times New Roman" w:cs="Times New Roman"/>
          <w:sz w:val="28"/>
          <w:szCs w:val="28"/>
        </w:rPr>
        <w:t>изменения</w:t>
      </w:r>
      <w:proofErr w:type="gramEnd"/>
      <w:r w:rsidRPr="00FF3430">
        <w:rPr>
          <w:rFonts w:ascii="Times New Roman" w:eastAsia="Times New Roman" w:hAnsi="Times New Roman" w:cs="Times New Roman"/>
          <w:sz w:val="28"/>
          <w:szCs w:val="28"/>
        </w:rPr>
        <w:t xml:space="preserve"> разрешённые для передвижения по дорогам общего пользования) </w:t>
      </w:r>
    </w:p>
    <w:p w:rsidR="00377987" w:rsidRPr="00FF3430" w:rsidRDefault="002B4DDA" w:rsidP="00FF3430">
      <w:pPr>
        <w:pStyle w:val="a5"/>
        <w:numPr>
          <w:ilvl w:val="0"/>
          <w:numId w:val="1"/>
        </w:numPr>
        <w:jc w:val="both"/>
        <w:rPr>
          <w:rFonts w:ascii="Times New Roman" w:eastAsia="Times New Roman" w:hAnsi="Times New Roman" w:cs="Times New Roman"/>
          <w:sz w:val="28"/>
          <w:szCs w:val="28"/>
        </w:rPr>
      </w:pPr>
      <w:r w:rsidRPr="00FF3430">
        <w:rPr>
          <w:rFonts w:ascii="Times New Roman" w:eastAsia="Times New Roman" w:hAnsi="Times New Roman" w:cs="Times New Roman"/>
          <w:sz w:val="28"/>
          <w:szCs w:val="28"/>
        </w:rPr>
        <w:t>Класс ATV</w:t>
      </w:r>
    </w:p>
    <w:p w:rsidR="00377987" w:rsidRPr="00FF3430" w:rsidRDefault="002B4DDA" w:rsidP="00FF3430">
      <w:pPr>
        <w:pStyle w:val="a5"/>
        <w:numPr>
          <w:ilvl w:val="0"/>
          <w:numId w:val="1"/>
        </w:numPr>
        <w:jc w:val="both"/>
        <w:rPr>
          <w:rFonts w:ascii="Times New Roman" w:eastAsia="Times New Roman" w:hAnsi="Times New Roman" w:cs="Times New Roman"/>
          <w:sz w:val="28"/>
          <w:szCs w:val="28"/>
        </w:rPr>
      </w:pPr>
      <w:r w:rsidRPr="00FF3430">
        <w:rPr>
          <w:rFonts w:ascii="Times New Roman" w:eastAsia="Times New Roman" w:hAnsi="Times New Roman" w:cs="Times New Roman"/>
          <w:sz w:val="28"/>
          <w:szCs w:val="28"/>
        </w:rPr>
        <w:t xml:space="preserve">Класс Стандарт (колеса до 31 дюйма, электрическая лебедка запрещена) </w:t>
      </w:r>
    </w:p>
    <w:p w:rsidR="00FF3430" w:rsidRPr="00FF3430" w:rsidRDefault="00FF3430" w:rsidP="00FF3430">
      <w:pPr>
        <w:pStyle w:val="a5"/>
        <w:numPr>
          <w:ilvl w:val="0"/>
          <w:numId w:val="1"/>
        </w:numPr>
        <w:jc w:val="both"/>
        <w:rPr>
          <w:rFonts w:ascii="Times New Roman" w:eastAsia="Times New Roman" w:hAnsi="Times New Roman" w:cs="Times New Roman"/>
          <w:sz w:val="28"/>
          <w:szCs w:val="28"/>
        </w:rPr>
      </w:pPr>
      <w:r w:rsidRPr="00FF3430">
        <w:rPr>
          <w:rFonts w:ascii="Times New Roman" w:eastAsia="Times New Roman" w:hAnsi="Times New Roman" w:cs="Times New Roman"/>
          <w:sz w:val="28"/>
          <w:szCs w:val="28"/>
        </w:rPr>
        <w:t>Класс Туризм (колеса до 35 дюймов, одна лебедка в передней части автомобиля разрешена)</w:t>
      </w:r>
    </w:p>
    <w:p w:rsidR="00377987" w:rsidRPr="00FF3430" w:rsidRDefault="002B4DDA" w:rsidP="00FF3430">
      <w:pPr>
        <w:pStyle w:val="a5"/>
        <w:numPr>
          <w:ilvl w:val="0"/>
          <w:numId w:val="1"/>
        </w:numPr>
        <w:jc w:val="both"/>
        <w:rPr>
          <w:rFonts w:ascii="Times New Roman" w:eastAsia="Times New Roman" w:hAnsi="Times New Roman" w:cs="Times New Roman"/>
          <w:sz w:val="28"/>
          <w:szCs w:val="28"/>
        </w:rPr>
      </w:pPr>
      <w:r w:rsidRPr="00FF3430">
        <w:rPr>
          <w:rFonts w:ascii="Times New Roman" w:eastAsia="Times New Roman" w:hAnsi="Times New Roman" w:cs="Times New Roman"/>
          <w:sz w:val="28"/>
          <w:szCs w:val="28"/>
        </w:rPr>
        <w:t xml:space="preserve">Класс Экстрим (разрешены любые изменения, колеса до 44 дюймов, шины низкого давления запрещены)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Идентификация автомобиля: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Идентификация автомобиля осуществляется по </w:t>
      </w:r>
      <w:proofErr w:type="spellStart"/>
      <w:r>
        <w:rPr>
          <w:rFonts w:ascii="Times New Roman" w:eastAsia="Times New Roman" w:hAnsi="Times New Roman" w:cs="Times New Roman"/>
          <w:sz w:val="28"/>
          <w:szCs w:val="28"/>
        </w:rPr>
        <w:t>гос</w:t>
      </w:r>
      <w:proofErr w:type="spellEnd"/>
      <w:r w:rsidR="00E861CE">
        <w:rPr>
          <w:rFonts w:ascii="Times New Roman" w:eastAsia="Times New Roman" w:hAnsi="Times New Roman" w:cs="Times New Roman"/>
          <w:sz w:val="28"/>
          <w:szCs w:val="28"/>
        </w:rPr>
        <w:t>/</w:t>
      </w:r>
      <w:r>
        <w:rPr>
          <w:rFonts w:ascii="Times New Roman" w:eastAsia="Times New Roman" w:hAnsi="Times New Roman" w:cs="Times New Roman"/>
          <w:sz w:val="28"/>
          <w:szCs w:val="28"/>
        </w:rPr>
        <w:t>номеру автомобиля.</w:t>
      </w:r>
    </w:p>
    <w:p w:rsidR="00377987" w:rsidRDefault="002B4DDA">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6. Допуск экипажа на трассу и другая информация: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Автомобиль проходит техническую комиссию, где технический комиссар делает отметку о соответствии автомобиля участника зачетной категории.  Каждый экипаж получает бегунок, в котором будут проведены отметки судей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прохождения трассы.</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 прохождения технической комиссии, а, следовательно, не допу</w:t>
      </w:r>
      <w:proofErr w:type="gramStart"/>
      <w:r>
        <w:rPr>
          <w:rFonts w:ascii="Times New Roman" w:eastAsia="Times New Roman" w:hAnsi="Times New Roman" w:cs="Times New Roman"/>
          <w:sz w:val="28"/>
          <w:szCs w:val="28"/>
        </w:rPr>
        <w:t>ск к ст</w:t>
      </w:r>
      <w:proofErr w:type="gramEnd"/>
      <w:r>
        <w:rPr>
          <w:rFonts w:ascii="Times New Roman" w:eastAsia="Times New Roman" w:hAnsi="Times New Roman" w:cs="Times New Roman"/>
          <w:sz w:val="28"/>
          <w:szCs w:val="28"/>
        </w:rPr>
        <w:t>арту, стартовый взнос экипажу не возвращается.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технической комиссии экипаж должен предоставить шлемы для всех членов экипажа, </w:t>
      </w:r>
      <w:proofErr w:type="spellStart"/>
      <w:r>
        <w:rPr>
          <w:rFonts w:ascii="Times New Roman" w:eastAsia="Times New Roman" w:hAnsi="Times New Roman" w:cs="Times New Roman"/>
          <w:sz w:val="28"/>
          <w:szCs w:val="28"/>
        </w:rPr>
        <w:t>корозащитную</w:t>
      </w:r>
      <w:proofErr w:type="spellEnd"/>
      <w:r>
        <w:rPr>
          <w:rFonts w:ascii="Times New Roman" w:eastAsia="Times New Roman" w:hAnsi="Times New Roman" w:cs="Times New Roman"/>
          <w:sz w:val="28"/>
          <w:szCs w:val="28"/>
        </w:rPr>
        <w:t xml:space="preserve"> стропу, рывковый динамический трос, аптечку, огнетушитель.</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члены экипажей должны подтвердить подписями, что будут соблюдать все правила соревнования, а также, что они ознакомились и им понятны положения данного регламента. Лицо, давшее подпись несёт ответственность за нарушение и несоблюдение правил во время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прохождения технической комиссии, экипажи выстраиваются согласно своим зачетным категориям в закрытом стартовом парке. Судьи помогают и указывают место предстартовой остановки.</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брифинга все автомобили следуют к месту старта. </w:t>
      </w:r>
    </w:p>
    <w:p w:rsidR="00377987" w:rsidRDefault="002B4DDA">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7. Условия проведения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Брифинг для участников проводится согласно расписанию и каждый экипаж должен быть представлен на брифинге, как минимум одним человеком</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Старт общий, по команде судьи одновременный по зачетным категориям.</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Трасса – имеет ограждение в виде ограничительной ленты и естественных ограждений в виде кольца протяженностью до 1 000 метров с шириной коридора 15</w:t>
      </w:r>
      <w:r w:rsidR="00E861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861CE">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20 метров.</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Выезд за границы коридора запрещен.</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Вынос троса лебедки за границы коридора разрешен.</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старта участники осуществляют движение по заданному коридору.</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пройденный круг отмечается у судьи на финише. </w:t>
      </w:r>
    </w:p>
    <w:p w:rsidR="00377987" w:rsidRDefault="002B4DDA">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Водитель либо штурман ставят подпись в ведомости у судьи находящемся на финише.</w:t>
      </w:r>
      <w:proofErr w:type="gramEnd"/>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подведении итогов приоритетным является количество пройденных кругов</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Среди участников с равным количеством кругов приоритетным является время потраченное на трассу.</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проехать как можно больше кругов.</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Порыв ленты не </w:t>
      </w:r>
      <w:proofErr w:type="spellStart"/>
      <w:r>
        <w:rPr>
          <w:rFonts w:ascii="Times New Roman" w:eastAsia="Times New Roman" w:hAnsi="Times New Roman" w:cs="Times New Roman"/>
          <w:sz w:val="28"/>
          <w:szCs w:val="28"/>
        </w:rPr>
        <w:t>пенализируется</w:t>
      </w:r>
      <w:proofErr w:type="spellEnd"/>
      <w:r>
        <w:rPr>
          <w:rFonts w:ascii="Times New Roman" w:eastAsia="Times New Roman" w:hAnsi="Times New Roman" w:cs="Times New Roman"/>
          <w:sz w:val="28"/>
          <w:szCs w:val="28"/>
        </w:rPr>
        <w:t>, но должен быть самостоятельно устранен экипажем.</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выборе тактики нужно учитывать, что преимуществом является количество кругов.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Выезд участников заезда на автомобиле за заградительную ленту запрещен. Если выезд произошел по объективным причинам (маневр по избеганию столкновения, непреднамеренный выезд и другое), только судья может разрешить продолжать гонку или вынести решение о наказании за нарушение экипажа.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произошел выезд за пределы огороженной трассы, участник обязан дождаться судью для принятия судьей решения о продолжении гонки.</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равенстве пройдённых кругов, лучшим является экипаж, который прошел последний круг (в рамках зачетного времени) раньше других экипажей в своем классе.</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случае схода автомобиля, участник имеет право, по возможности, выехать и остаться за ограничительной лентой до конца заезда, дабы не мешать другим участникам и не подвергать остановившийся автомобиль опасности.</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использования лебедки:</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Запрещено скоростное движение с </w:t>
      </w:r>
      <w:proofErr w:type="gramStart"/>
      <w:r>
        <w:rPr>
          <w:rFonts w:ascii="Times New Roman" w:eastAsia="Times New Roman" w:hAnsi="Times New Roman" w:cs="Times New Roman"/>
          <w:sz w:val="28"/>
          <w:szCs w:val="28"/>
        </w:rPr>
        <w:t>волочившемся</w:t>
      </w:r>
      <w:proofErr w:type="gramEnd"/>
      <w:r>
        <w:rPr>
          <w:rFonts w:ascii="Times New Roman" w:eastAsia="Times New Roman" w:hAnsi="Times New Roman" w:cs="Times New Roman"/>
          <w:sz w:val="28"/>
          <w:szCs w:val="28"/>
        </w:rPr>
        <w:t xml:space="preserve"> по земле тросом</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время использования лебедки (в дальнейшем - </w:t>
      </w:r>
      <w:proofErr w:type="spellStart"/>
      <w:r>
        <w:rPr>
          <w:rFonts w:ascii="Times New Roman" w:eastAsia="Times New Roman" w:hAnsi="Times New Roman" w:cs="Times New Roman"/>
          <w:sz w:val="28"/>
          <w:szCs w:val="28"/>
        </w:rPr>
        <w:t>лебежения</w:t>
      </w:r>
      <w:proofErr w:type="spellEnd"/>
      <w:r>
        <w:rPr>
          <w:rFonts w:ascii="Times New Roman" w:eastAsia="Times New Roman" w:hAnsi="Times New Roman" w:cs="Times New Roman"/>
          <w:sz w:val="28"/>
          <w:szCs w:val="28"/>
        </w:rPr>
        <w:t xml:space="preserve">) с металлическим тросом необходимо всегда использовать </w:t>
      </w:r>
      <w:proofErr w:type="spellStart"/>
      <w:r>
        <w:rPr>
          <w:rFonts w:ascii="Times New Roman" w:eastAsia="Times New Roman" w:hAnsi="Times New Roman" w:cs="Times New Roman"/>
          <w:sz w:val="28"/>
          <w:szCs w:val="28"/>
        </w:rPr>
        <w:t>тросогаситель</w:t>
      </w:r>
      <w:proofErr w:type="spellEnd"/>
      <w:r>
        <w:rPr>
          <w:rFonts w:ascii="Times New Roman" w:eastAsia="Times New Roman" w:hAnsi="Times New Roman" w:cs="Times New Roman"/>
          <w:sz w:val="28"/>
          <w:szCs w:val="28"/>
        </w:rPr>
        <w:t xml:space="preserve"> массой не менее 0.5 кг</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Запрещено </w:t>
      </w:r>
      <w:proofErr w:type="spellStart"/>
      <w:r>
        <w:rPr>
          <w:rFonts w:ascii="Times New Roman" w:eastAsia="Times New Roman" w:hAnsi="Times New Roman" w:cs="Times New Roman"/>
          <w:sz w:val="28"/>
          <w:szCs w:val="28"/>
        </w:rPr>
        <w:t>лебежение</w:t>
      </w:r>
      <w:proofErr w:type="spellEnd"/>
      <w:r>
        <w:rPr>
          <w:rFonts w:ascii="Times New Roman" w:eastAsia="Times New Roman" w:hAnsi="Times New Roman" w:cs="Times New Roman"/>
          <w:sz w:val="28"/>
          <w:szCs w:val="28"/>
        </w:rPr>
        <w:t xml:space="preserve"> лебедкой за деревья без </w:t>
      </w:r>
      <w:proofErr w:type="spellStart"/>
      <w:r>
        <w:rPr>
          <w:rFonts w:ascii="Times New Roman" w:eastAsia="Times New Roman" w:hAnsi="Times New Roman" w:cs="Times New Roman"/>
          <w:sz w:val="28"/>
          <w:szCs w:val="28"/>
        </w:rPr>
        <w:t>корозащитной</w:t>
      </w:r>
      <w:proofErr w:type="spellEnd"/>
      <w:r>
        <w:rPr>
          <w:rFonts w:ascii="Times New Roman" w:eastAsia="Times New Roman" w:hAnsi="Times New Roman" w:cs="Times New Roman"/>
          <w:sz w:val="28"/>
          <w:szCs w:val="28"/>
        </w:rPr>
        <w:t xml:space="preserve"> стропы.</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Запрещено касаться натянутого металлического троса под нагрузкой во время </w:t>
      </w:r>
      <w:proofErr w:type="spellStart"/>
      <w:r>
        <w:rPr>
          <w:rFonts w:ascii="Times New Roman" w:eastAsia="Times New Roman" w:hAnsi="Times New Roman" w:cs="Times New Roman"/>
          <w:sz w:val="28"/>
          <w:szCs w:val="28"/>
        </w:rPr>
        <w:t>лебежения</w:t>
      </w:r>
      <w:proofErr w:type="spellEnd"/>
      <w:r>
        <w:rPr>
          <w:rFonts w:ascii="Times New Roman" w:eastAsia="Times New Roman" w:hAnsi="Times New Roman" w:cs="Times New Roman"/>
          <w:sz w:val="28"/>
          <w:szCs w:val="28"/>
        </w:rPr>
        <w:t>.</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 переезд троса лебедки без согласования экипажа, на котором установлена лебедка, трос которой экипаж собирается переехать.</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Экипаж, трос которого мешает проезду, должен доступными способами предупредить другой экипаж о наезде на трос.</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Запрещено при </w:t>
      </w:r>
      <w:proofErr w:type="spellStart"/>
      <w:r>
        <w:rPr>
          <w:rFonts w:ascii="Times New Roman" w:eastAsia="Times New Roman" w:hAnsi="Times New Roman" w:cs="Times New Roman"/>
          <w:sz w:val="28"/>
          <w:szCs w:val="28"/>
        </w:rPr>
        <w:t>лебежении</w:t>
      </w:r>
      <w:proofErr w:type="spellEnd"/>
      <w:r>
        <w:rPr>
          <w:rFonts w:ascii="Times New Roman" w:eastAsia="Times New Roman" w:hAnsi="Times New Roman" w:cs="Times New Roman"/>
          <w:sz w:val="28"/>
          <w:szCs w:val="28"/>
        </w:rPr>
        <w:t xml:space="preserve"> пересекать тросом с касанием натянутый трос другой машины.</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Запрещается </w:t>
      </w:r>
      <w:proofErr w:type="spellStart"/>
      <w:r>
        <w:rPr>
          <w:rFonts w:ascii="Times New Roman" w:eastAsia="Times New Roman" w:hAnsi="Times New Roman" w:cs="Times New Roman"/>
          <w:sz w:val="28"/>
          <w:szCs w:val="28"/>
        </w:rPr>
        <w:t>лебежение</w:t>
      </w:r>
      <w:proofErr w:type="spellEnd"/>
      <w:r>
        <w:rPr>
          <w:rFonts w:ascii="Times New Roman" w:eastAsia="Times New Roman" w:hAnsi="Times New Roman" w:cs="Times New Roman"/>
          <w:sz w:val="28"/>
          <w:szCs w:val="28"/>
        </w:rPr>
        <w:t xml:space="preserve"> за линии электропередач (ЛЭП)</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Нарушения правил использования лебедки влечет не зачет оного круга, повторное нарушение не зачет СУ.</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поведения на трассе:</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Водитель, который </w:t>
      </w:r>
      <w:proofErr w:type="gramStart"/>
      <w:r>
        <w:rPr>
          <w:rFonts w:ascii="Times New Roman" w:eastAsia="Times New Roman" w:hAnsi="Times New Roman" w:cs="Times New Roman"/>
          <w:sz w:val="28"/>
          <w:szCs w:val="28"/>
        </w:rPr>
        <w:t>управляет участвующим автомобилем должен</w:t>
      </w:r>
      <w:proofErr w:type="gramEnd"/>
      <w:r>
        <w:rPr>
          <w:rFonts w:ascii="Times New Roman" w:eastAsia="Times New Roman" w:hAnsi="Times New Roman" w:cs="Times New Roman"/>
          <w:sz w:val="28"/>
          <w:szCs w:val="28"/>
        </w:rPr>
        <w:t xml:space="preserve"> иметь действующее водительское удостоверение.</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заезда, на трассе могут находиться только участники заезда и судьи соревнования. Исключение составляет присутствие на трассе официальной прессы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технической комиссии должны присутствовать минимум два члена экипажа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заявленных, которые будут участвовать в гонке на трассе. Количество участников одного экипажа не должно превышать двух человек.</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в автомобиле участников заезда присутствие животных.</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Запрещена езда участников с наружи автомобиля: на бортах, капотах, крышах и обвесе автомобилей. Судья имеет право сделать предупреждение в случае </w:t>
      </w:r>
      <w:r>
        <w:rPr>
          <w:rFonts w:ascii="Times New Roman" w:eastAsia="Times New Roman" w:hAnsi="Times New Roman" w:cs="Times New Roman"/>
          <w:sz w:val="28"/>
          <w:szCs w:val="28"/>
        </w:rPr>
        <w:lastRenderedPageBreak/>
        <w:t>нарушения этого правила. В случае последующих нарушений этого правила, судейская бригада имеет право снять участников-нарушителей с заезда.</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нахождение участников на трассе без шлема. Нарушение данного пункта влечет не зачет СУ.</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находясь в движущемся автомобиле на скоростных участках, должны быть пристегнуты ремнями безопасности при их наличии. Судья имеет право сделать предупреждение в случае нарушения этого правила.</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умышлено вступать в контактную борьбу на автомобиле.</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умышленное препятствие проезду другим участникам.</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трассе СУ запрещена помощь участниками друг другу, исключение составляет помощь другого участника для освобождения проезда себе или другим участникам гонки, если другого объезда нет, даже если этот объезд объективно сложнее. В этом пункте, рассматривается только помощь одного участника другому в преодолении автомобилем препятствия для продолжения гонки. Техническая помощь, медицинская и прочая помощь не запрещается.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принимать помощь от сторонних лиц (зрителей, болельщиков) на трассе, за исключением случаев, когда ситуация угрожает жизни и здоровью участников мероприятия. Нарушение данного пункта несет не зачет СУ.</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приделы трассы участники могут вынести и занести любую деталь, </w:t>
      </w:r>
      <w:proofErr w:type="spellStart"/>
      <w:r>
        <w:rPr>
          <w:rFonts w:ascii="Times New Roman" w:eastAsia="Times New Roman" w:hAnsi="Times New Roman" w:cs="Times New Roman"/>
          <w:sz w:val="28"/>
          <w:szCs w:val="28"/>
        </w:rPr>
        <w:t>запчасть</w:t>
      </w:r>
      <w:proofErr w:type="spellEnd"/>
      <w:r>
        <w:rPr>
          <w:rFonts w:ascii="Times New Roman" w:eastAsia="Times New Roman" w:hAnsi="Times New Roman" w:cs="Times New Roman"/>
          <w:sz w:val="28"/>
          <w:szCs w:val="28"/>
        </w:rPr>
        <w:t>, дополнительное оборудование и другое.</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Сервис автомобиля желательно осуществлять за пределами трассы, вне коридора. Если сервис проводится на трассе вне технической зоны, сервис необходимо проводить по разрешению судьи на трассе, где будут соблюдены все меры безопасности.</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Дозаправка автомобиля происходить на трассе запрещена</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автомобиль теряет топливо и утечка его обнаружена, данный автомобиль снимается с трассы из-за соображений безопасности. Если утечку удалось ликвидировать, по разрешению судьи экипаж может продолжить гонку, о чем судьей делается отметка в судейском протоколе и в корнете участника.</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Спорные и форс-мажорные обстоятельства, рассматриваются прежде всего, с точки зрения безопасности, где безопасность </w:t>
      </w:r>
      <w:proofErr w:type="gramStart"/>
      <w:r>
        <w:rPr>
          <w:rFonts w:ascii="Times New Roman" w:eastAsia="Times New Roman" w:hAnsi="Times New Roman" w:cs="Times New Roman"/>
          <w:sz w:val="28"/>
          <w:szCs w:val="28"/>
        </w:rPr>
        <w:t>будет</w:t>
      </w:r>
      <w:proofErr w:type="gramEnd"/>
      <w:r>
        <w:rPr>
          <w:rFonts w:ascii="Times New Roman" w:eastAsia="Times New Roman" w:hAnsi="Times New Roman" w:cs="Times New Roman"/>
          <w:sz w:val="28"/>
          <w:szCs w:val="28"/>
        </w:rPr>
        <w:t xml:space="preserve"> является приоритетом. В остальных случаях спорные вопросы решаются в пользу участников.</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судья сочтет необходимым удалить с трассы за ограничительную ленту автомобиль участника, который сломался без возможности восстановиться на </w:t>
      </w:r>
      <w:r>
        <w:rPr>
          <w:rFonts w:ascii="Times New Roman" w:eastAsia="Times New Roman" w:hAnsi="Times New Roman" w:cs="Times New Roman"/>
          <w:sz w:val="28"/>
          <w:szCs w:val="28"/>
        </w:rPr>
        <w:lastRenderedPageBreak/>
        <w:t>трассе и не может продолжать гонку, экипаж обязан оказать содействие в данной эвакуации.</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судья снимает участника с соревнования за нарушение правил, участник обязан покинуть приделы трассы.</w:t>
      </w:r>
    </w:p>
    <w:p w:rsidR="00377987" w:rsidRDefault="002B4DDA">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8. Общие правила и прочее:</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Свидетельства о нарушении участника правил соревнований принимаются от любого третьего лица в случае предоставления им неопровержимых видео (фото) доказательств нарушения.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Ущерб, нанесенный третьим лицам и другим участникам заезда, возмещает нанёсший его человек.</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участники несут личную ответственность за нахождение на трассе. Организатор заезда не несёт ответственности за моральный или материальный ущерб, причинённый участниками заезда третьим лицам или им самим.</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Спорные и форс-мажорные обстоятельства, рассматриваются прежде всего, с точки зрения безопасности, где безопасность </w:t>
      </w:r>
      <w:proofErr w:type="gramStart"/>
      <w:r>
        <w:rPr>
          <w:rFonts w:ascii="Times New Roman" w:eastAsia="Times New Roman" w:hAnsi="Times New Roman" w:cs="Times New Roman"/>
          <w:sz w:val="28"/>
          <w:szCs w:val="28"/>
        </w:rPr>
        <w:t>будет</w:t>
      </w:r>
      <w:proofErr w:type="gramEnd"/>
      <w:r>
        <w:rPr>
          <w:rFonts w:ascii="Times New Roman" w:eastAsia="Times New Roman" w:hAnsi="Times New Roman" w:cs="Times New Roman"/>
          <w:sz w:val="28"/>
          <w:szCs w:val="28"/>
        </w:rPr>
        <w:t xml:space="preserve"> является приоритетом. В остальных случаях спорные вопросы решаются в пользу участников.</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как соревнование проходит на закрытой и ограждённой территории то, в целях безопасности, передвижение внутри зоны проведения мероприятия контролируется.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Передвижение по лагерю и между зрительских зон со скоростью выше 5 км/ч является нарушением. Нарушение этого правила влечет предупреждение, а при повторе нарушение - снятие экипажа с соревнования и удаление с зоны проведения мероприятия.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 слив ГСМ на землю. Нарушение – снятие с соревнования и удаление с зоны проведения мероприятия.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участникам, проходя по трассе, сдвигать и снимать ограничительное оборудование, ленту и информационные знаки. В случае нарушения – снятие экипажа с гонки.</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Официальные сообщения и изменения в регламенте соревнования будут обнародованы на информационном стенде, в бюллетени или на брифинге участников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Официальной информацией считаются все пояснения объяснения данные участникам в ходе брифинга.</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Организатор гарантирует вывоз безнадёжно застрявшего на трассе или по техническим причинам неспособного двигаться транспортного средства. Вывоз будет произведён на твердый участок земли, в течение суток после завершения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оставляет за собой право вносить, по уважительным причинам, изменения во время и место проведения, программу и ход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может в любой момент поменять траекторию прохождения трассы.</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Победители награждаются медалями и дипломами.</w:t>
      </w:r>
    </w:p>
    <w:p w:rsidR="00377987" w:rsidRDefault="002B4DDA">
      <w:pPr>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Призовой фонд формируется из стартовых взносов участников.</w:t>
      </w:r>
    </w:p>
    <w:sectPr w:rsidR="00377987" w:rsidSect="00377987">
      <w:pgSz w:w="11906" w:h="16838"/>
      <w:pgMar w:top="851"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00"/>
    <w:family w:val="auto"/>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07339"/>
    <w:multiLevelType w:val="hybridMultilevel"/>
    <w:tmpl w:val="C55AB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87"/>
    <w:rsid w:val="001A38CB"/>
    <w:rsid w:val="002B4DDA"/>
    <w:rsid w:val="00377987"/>
    <w:rsid w:val="005A2E85"/>
    <w:rsid w:val="00E861CE"/>
    <w:rsid w:val="00F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B5"/>
  </w:style>
  <w:style w:type="paragraph" w:styleId="1">
    <w:name w:val="heading 1"/>
    <w:basedOn w:val="10"/>
    <w:next w:val="10"/>
    <w:rsid w:val="00377987"/>
    <w:pPr>
      <w:keepNext/>
      <w:keepLines/>
      <w:spacing w:before="480" w:after="120"/>
      <w:outlineLvl w:val="0"/>
    </w:pPr>
    <w:rPr>
      <w:b/>
      <w:sz w:val="48"/>
      <w:szCs w:val="48"/>
    </w:rPr>
  </w:style>
  <w:style w:type="paragraph" w:styleId="2">
    <w:name w:val="heading 2"/>
    <w:basedOn w:val="10"/>
    <w:next w:val="10"/>
    <w:rsid w:val="00377987"/>
    <w:pPr>
      <w:keepNext/>
      <w:keepLines/>
      <w:spacing w:before="360" w:after="80"/>
      <w:outlineLvl w:val="1"/>
    </w:pPr>
    <w:rPr>
      <w:b/>
      <w:sz w:val="36"/>
      <w:szCs w:val="36"/>
    </w:rPr>
  </w:style>
  <w:style w:type="paragraph" w:styleId="3">
    <w:name w:val="heading 3"/>
    <w:basedOn w:val="10"/>
    <w:next w:val="10"/>
    <w:rsid w:val="00377987"/>
    <w:pPr>
      <w:keepNext/>
      <w:keepLines/>
      <w:spacing w:before="280" w:after="80"/>
      <w:outlineLvl w:val="2"/>
    </w:pPr>
    <w:rPr>
      <w:b/>
      <w:sz w:val="28"/>
      <w:szCs w:val="28"/>
    </w:rPr>
  </w:style>
  <w:style w:type="paragraph" w:styleId="4">
    <w:name w:val="heading 4"/>
    <w:basedOn w:val="10"/>
    <w:next w:val="10"/>
    <w:rsid w:val="00377987"/>
    <w:pPr>
      <w:keepNext/>
      <w:keepLines/>
      <w:spacing w:before="240" w:after="40"/>
      <w:outlineLvl w:val="3"/>
    </w:pPr>
    <w:rPr>
      <w:b/>
      <w:sz w:val="24"/>
      <w:szCs w:val="24"/>
    </w:rPr>
  </w:style>
  <w:style w:type="paragraph" w:styleId="5">
    <w:name w:val="heading 5"/>
    <w:basedOn w:val="10"/>
    <w:next w:val="10"/>
    <w:rsid w:val="00377987"/>
    <w:pPr>
      <w:keepNext/>
      <w:keepLines/>
      <w:spacing w:before="220" w:after="40"/>
      <w:outlineLvl w:val="4"/>
    </w:pPr>
    <w:rPr>
      <w:b/>
    </w:rPr>
  </w:style>
  <w:style w:type="paragraph" w:styleId="6">
    <w:name w:val="heading 6"/>
    <w:basedOn w:val="10"/>
    <w:next w:val="10"/>
    <w:rsid w:val="003779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77987"/>
  </w:style>
  <w:style w:type="table" w:customStyle="1" w:styleId="TableNormal">
    <w:name w:val="Table Normal"/>
    <w:rsid w:val="00377987"/>
    <w:tblPr>
      <w:tblCellMar>
        <w:top w:w="0" w:type="dxa"/>
        <w:left w:w="0" w:type="dxa"/>
        <w:bottom w:w="0" w:type="dxa"/>
        <w:right w:w="0" w:type="dxa"/>
      </w:tblCellMar>
    </w:tblPr>
  </w:style>
  <w:style w:type="paragraph" w:styleId="a3">
    <w:name w:val="Title"/>
    <w:basedOn w:val="10"/>
    <w:next w:val="10"/>
    <w:rsid w:val="00377987"/>
    <w:pPr>
      <w:keepNext/>
      <w:keepLines/>
      <w:spacing w:before="480" w:after="120"/>
    </w:pPr>
    <w:rPr>
      <w:b/>
      <w:sz w:val="72"/>
      <w:szCs w:val="72"/>
    </w:rPr>
  </w:style>
  <w:style w:type="paragraph" w:styleId="a4">
    <w:name w:val="Subtitle"/>
    <w:basedOn w:val="10"/>
    <w:next w:val="10"/>
    <w:rsid w:val="00377987"/>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FF3430"/>
    <w:pPr>
      <w:ind w:left="720"/>
      <w:contextualSpacing/>
    </w:pPr>
  </w:style>
  <w:style w:type="paragraph" w:styleId="a6">
    <w:name w:val="Balloon Text"/>
    <w:basedOn w:val="a"/>
    <w:link w:val="a7"/>
    <w:uiPriority w:val="99"/>
    <w:semiHidden/>
    <w:unhideWhenUsed/>
    <w:rsid w:val="00E861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B5"/>
  </w:style>
  <w:style w:type="paragraph" w:styleId="1">
    <w:name w:val="heading 1"/>
    <w:basedOn w:val="10"/>
    <w:next w:val="10"/>
    <w:rsid w:val="00377987"/>
    <w:pPr>
      <w:keepNext/>
      <w:keepLines/>
      <w:spacing w:before="480" w:after="120"/>
      <w:outlineLvl w:val="0"/>
    </w:pPr>
    <w:rPr>
      <w:b/>
      <w:sz w:val="48"/>
      <w:szCs w:val="48"/>
    </w:rPr>
  </w:style>
  <w:style w:type="paragraph" w:styleId="2">
    <w:name w:val="heading 2"/>
    <w:basedOn w:val="10"/>
    <w:next w:val="10"/>
    <w:rsid w:val="00377987"/>
    <w:pPr>
      <w:keepNext/>
      <w:keepLines/>
      <w:spacing w:before="360" w:after="80"/>
      <w:outlineLvl w:val="1"/>
    </w:pPr>
    <w:rPr>
      <w:b/>
      <w:sz w:val="36"/>
      <w:szCs w:val="36"/>
    </w:rPr>
  </w:style>
  <w:style w:type="paragraph" w:styleId="3">
    <w:name w:val="heading 3"/>
    <w:basedOn w:val="10"/>
    <w:next w:val="10"/>
    <w:rsid w:val="00377987"/>
    <w:pPr>
      <w:keepNext/>
      <w:keepLines/>
      <w:spacing w:before="280" w:after="80"/>
      <w:outlineLvl w:val="2"/>
    </w:pPr>
    <w:rPr>
      <w:b/>
      <w:sz w:val="28"/>
      <w:szCs w:val="28"/>
    </w:rPr>
  </w:style>
  <w:style w:type="paragraph" w:styleId="4">
    <w:name w:val="heading 4"/>
    <w:basedOn w:val="10"/>
    <w:next w:val="10"/>
    <w:rsid w:val="00377987"/>
    <w:pPr>
      <w:keepNext/>
      <w:keepLines/>
      <w:spacing w:before="240" w:after="40"/>
      <w:outlineLvl w:val="3"/>
    </w:pPr>
    <w:rPr>
      <w:b/>
      <w:sz w:val="24"/>
      <w:szCs w:val="24"/>
    </w:rPr>
  </w:style>
  <w:style w:type="paragraph" w:styleId="5">
    <w:name w:val="heading 5"/>
    <w:basedOn w:val="10"/>
    <w:next w:val="10"/>
    <w:rsid w:val="00377987"/>
    <w:pPr>
      <w:keepNext/>
      <w:keepLines/>
      <w:spacing w:before="220" w:after="40"/>
      <w:outlineLvl w:val="4"/>
    </w:pPr>
    <w:rPr>
      <w:b/>
    </w:rPr>
  </w:style>
  <w:style w:type="paragraph" w:styleId="6">
    <w:name w:val="heading 6"/>
    <w:basedOn w:val="10"/>
    <w:next w:val="10"/>
    <w:rsid w:val="003779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77987"/>
  </w:style>
  <w:style w:type="table" w:customStyle="1" w:styleId="TableNormal">
    <w:name w:val="Table Normal"/>
    <w:rsid w:val="00377987"/>
    <w:tblPr>
      <w:tblCellMar>
        <w:top w:w="0" w:type="dxa"/>
        <w:left w:w="0" w:type="dxa"/>
        <w:bottom w:w="0" w:type="dxa"/>
        <w:right w:w="0" w:type="dxa"/>
      </w:tblCellMar>
    </w:tblPr>
  </w:style>
  <w:style w:type="paragraph" w:styleId="a3">
    <w:name w:val="Title"/>
    <w:basedOn w:val="10"/>
    <w:next w:val="10"/>
    <w:rsid w:val="00377987"/>
    <w:pPr>
      <w:keepNext/>
      <w:keepLines/>
      <w:spacing w:before="480" w:after="120"/>
    </w:pPr>
    <w:rPr>
      <w:b/>
      <w:sz w:val="72"/>
      <w:szCs w:val="72"/>
    </w:rPr>
  </w:style>
  <w:style w:type="paragraph" w:styleId="a4">
    <w:name w:val="Subtitle"/>
    <w:basedOn w:val="10"/>
    <w:next w:val="10"/>
    <w:rsid w:val="00377987"/>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FF3430"/>
    <w:pPr>
      <w:ind w:left="720"/>
      <w:contextualSpacing/>
    </w:pPr>
  </w:style>
  <w:style w:type="paragraph" w:styleId="a6">
    <w:name w:val="Balloon Text"/>
    <w:basedOn w:val="a"/>
    <w:link w:val="a7"/>
    <w:uiPriority w:val="99"/>
    <w:semiHidden/>
    <w:unhideWhenUsed/>
    <w:rsid w:val="00E861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1780</Words>
  <Characters>10151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mansion22rus</dc:creator>
  <cp:lastModifiedBy>Юлия</cp:lastModifiedBy>
  <cp:revision>3</cp:revision>
  <dcterms:created xsi:type="dcterms:W3CDTF">2018-10-23T04:01:00Z</dcterms:created>
  <dcterms:modified xsi:type="dcterms:W3CDTF">2018-10-23T04:04:00Z</dcterms:modified>
</cp:coreProperties>
</file>