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3" w:rsidRDefault="00255280">
      <w:pPr>
        <w:rPr>
          <w:rFonts w:ascii="Times New Roman" w:hAnsi="Times New Roman" w:cs="Times New Roman"/>
          <w:sz w:val="24"/>
          <w:szCs w:val="24"/>
        </w:rPr>
      </w:pPr>
      <w:r w:rsidRPr="0025528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373D6" w:rsidRPr="00E50D2B" w:rsidRDefault="001373D6" w:rsidP="0025528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55280" w:rsidRPr="00363167" w:rsidRDefault="00255280" w:rsidP="0025528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55280">
        <w:rPr>
          <w:rFonts w:ascii="Times New Roman" w:hAnsi="Times New Roman" w:cs="Times New Roman"/>
          <w:b/>
          <w:sz w:val="34"/>
          <w:szCs w:val="34"/>
        </w:rPr>
        <w:t>ТЕХНИЧЕСКИЕ ТРЕБОВАНИЯ К АВТОМОБИЛЯМ</w:t>
      </w:r>
    </w:p>
    <w:p w:rsidR="00255280" w:rsidRPr="00363167" w:rsidRDefault="00255280" w:rsidP="0025528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55280" w:rsidRPr="00E50D2B" w:rsidRDefault="00255280" w:rsidP="0025528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RFC</w:t>
      </w:r>
      <w:r w:rsidR="001373D6" w:rsidRPr="00E50D2B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  <w:lang w:val="en-US"/>
        </w:rPr>
        <w:t>Siberia</w:t>
      </w:r>
      <w:r w:rsidRPr="00363167">
        <w:rPr>
          <w:rFonts w:ascii="Times New Roman" w:hAnsi="Times New Roman" w:cs="Times New Roman"/>
          <w:b/>
          <w:sz w:val="34"/>
          <w:szCs w:val="34"/>
        </w:rPr>
        <w:t xml:space="preserve"> 201</w:t>
      </w:r>
      <w:r w:rsidR="001440E6">
        <w:rPr>
          <w:rFonts w:ascii="Times New Roman" w:hAnsi="Times New Roman" w:cs="Times New Roman"/>
          <w:b/>
          <w:sz w:val="34"/>
          <w:szCs w:val="34"/>
        </w:rPr>
        <w:t>9</w:t>
      </w:r>
    </w:p>
    <w:p w:rsidR="00255280" w:rsidRPr="00363167" w:rsidRDefault="00255280" w:rsidP="00255280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D53DC" w:rsidRDefault="00CD53DC" w:rsidP="00CD53DC">
      <w:pPr>
        <w:jc w:val="center"/>
        <w:rPr>
          <w:rFonts w:ascii="Times New Roman" w:hAnsi="Times New Roman" w:cs="Times New Roman"/>
          <w:noProof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7455B61E" wp14:editId="17388A39">
            <wp:extent cx="4210493" cy="3465645"/>
            <wp:effectExtent l="0" t="0" r="0" b="0"/>
            <wp:docPr id="9" name="Рисунок 9" descr="D:\Дром 4х4\RFC\RFC Siberia 18\r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ром 4х4\RFC\RFC Siberia 18\rf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/>
                    <a:stretch/>
                  </pic:blipFill>
                  <pic:spPr bwMode="auto">
                    <a:xfrm>
                      <a:off x="0" y="0"/>
                      <a:ext cx="4218147" cy="34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3DC" w:rsidRDefault="00CD53DC" w:rsidP="00CD53DC">
      <w:pPr>
        <w:jc w:val="center"/>
        <w:rPr>
          <w:rFonts w:ascii="Times New Roman" w:hAnsi="Times New Roman" w:cs="Times New Roman"/>
          <w:noProof/>
          <w:sz w:val="34"/>
          <w:szCs w:val="34"/>
        </w:rPr>
      </w:pPr>
    </w:p>
    <w:p w:rsidR="00255280" w:rsidRPr="00255280" w:rsidRDefault="00CD53DC" w:rsidP="00CD53DC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2998470" cy="2265045"/>
            <wp:effectExtent l="0" t="0" r="0" b="0"/>
            <wp:docPr id="10" name="Рисунок 10" descr="D:\Дром 4х4\RFC\RFC Siberia 18\r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ом 4х4\RFC\RFC Siberia 18\rfc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4"/>
          <w:szCs w:val="34"/>
        </w:rPr>
        <w:drawing>
          <wp:inline distT="0" distB="0" distL="0" distR="0">
            <wp:extent cx="2774950" cy="2232660"/>
            <wp:effectExtent l="0" t="0" r="0" b="0"/>
            <wp:docPr id="11" name="Рисунок 11" descr="D:\Дром 4х4\RFC\RFC Siberia 18\r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ром 4х4\RFC\RFC Siberia 18\rf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80" w:rsidRPr="00E50D2B" w:rsidRDefault="00255280" w:rsidP="00255280">
      <w:pPr>
        <w:rPr>
          <w:rFonts w:ascii="Times New Roman" w:hAnsi="Times New Roman" w:cs="Times New Roman"/>
          <w:sz w:val="34"/>
          <w:szCs w:val="34"/>
        </w:rPr>
      </w:pPr>
    </w:p>
    <w:p w:rsidR="001373D6" w:rsidRPr="00E50D2B" w:rsidRDefault="001373D6" w:rsidP="00255280">
      <w:pPr>
        <w:rPr>
          <w:rFonts w:ascii="Times New Roman" w:hAnsi="Times New Roman" w:cs="Times New Roman"/>
          <w:sz w:val="34"/>
          <w:szCs w:val="34"/>
        </w:rPr>
      </w:pPr>
    </w:p>
    <w:p w:rsidR="00255280" w:rsidRPr="001440E6" w:rsidRDefault="00255280" w:rsidP="00255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280">
        <w:rPr>
          <w:rFonts w:ascii="Times New Roman" w:hAnsi="Times New Roman" w:cs="Times New Roman"/>
          <w:sz w:val="24"/>
          <w:szCs w:val="24"/>
        </w:rPr>
        <w:t>201</w:t>
      </w:r>
      <w:r w:rsidR="001440E6">
        <w:rPr>
          <w:rFonts w:ascii="Times New Roman" w:hAnsi="Times New Roman" w:cs="Times New Roman"/>
          <w:sz w:val="24"/>
          <w:szCs w:val="24"/>
        </w:rPr>
        <w:t>9</w:t>
      </w:r>
    </w:p>
    <w:p w:rsidR="00255280" w:rsidRPr="00255280" w:rsidRDefault="00255280" w:rsidP="00B7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2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 БЕЗОПАСНОСТИ</w:t>
      </w:r>
      <w:bookmarkEnd w:id="0"/>
    </w:p>
    <w:p w:rsidR="00B7414A" w:rsidRPr="001373D6" w:rsidRDefault="00B7414A" w:rsidP="002552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1"/>
    </w:p>
    <w:p w:rsidR="00255280" w:rsidRPr="00EB2533" w:rsidRDefault="00255280" w:rsidP="00EB2533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B2533">
        <w:rPr>
          <w:rFonts w:ascii="Times New Roman" w:eastAsia="Times New Roman" w:hAnsi="Times New Roman" w:cs="Times New Roman"/>
          <w:b/>
          <w:bCs/>
          <w:color w:val="000000"/>
        </w:rPr>
        <w:t>КАРКАС БЕЗОПАСНОСТИ.</w:t>
      </w:r>
      <w:bookmarkEnd w:id="1"/>
    </w:p>
    <w:p w:rsidR="00255280" w:rsidRPr="00EB2533" w:rsidRDefault="00255280" w:rsidP="00EB2533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2533">
        <w:rPr>
          <w:rFonts w:ascii="Times New Roman" w:eastAsia="Times New Roman" w:hAnsi="Times New Roman" w:cs="Times New Roman"/>
          <w:color w:val="000000"/>
        </w:rPr>
        <w:t>Конструкция.</w:t>
      </w:r>
    </w:p>
    <w:p w:rsidR="00B7414A" w:rsidRPr="00255280" w:rsidRDefault="008A3912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391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546735</wp:posOffset>
            </wp:positionV>
            <wp:extent cx="6840220" cy="3602355"/>
            <wp:effectExtent l="0" t="0" r="0" b="0"/>
            <wp:wrapThrough wrapText="bothSides">
              <wp:wrapPolygon edited="0">
                <wp:start x="0" y="0"/>
                <wp:lineTo x="0" y="21474"/>
                <wp:lineTo x="21536" y="21474"/>
                <wp:lineTo x="215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280" w:rsidRPr="00255280">
        <w:rPr>
          <w:rFonts w:ascii="Times New Roman" w:eastAsia="Times New Roman" w:hAnsi="Times New Roman" w:cs="Times New Roman"/>
          <w:color w:val="000000"/>
        </w:rPr>
        <w:t>Минимально должна присутствовать главная предохранительная дуга с задними подпорками и диагональным элементом. Возможное расположение диагонального(ых) элемента(ов) изобра</w:t>
      </w:r>
      <w:r w:rsidR="00255280" w:rsidRPr="00255280">
        <w:rPr>
          <w:rFonts w:ascii="Times New Roman" w:eastAsia="Times New Roman" w:hAnsi="Times New Roman" w:cs="Times New Roman"/>
          <w:color w:val="000000"/>
        </w:rPr>
        <w:softHyphen/>
        <w:t>жено: на Рис.1 - 3 - минимально необходимая схема, на Рис.4 - 6 -рекомендуемая.</w:t>
      </w:r>
    </w:p>
    <w:p w:rsidR="008A3912" w:rsidRPr="00E50D2B" w:rsidRDefault="00255280" w:rsidP="00E50D2B">
      <w:pPr>
        <w:pStyle w:val="a5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0D2B">
        <w:rPr>
          <w:rFonts w:ascii="Times New Roman" w:eastAsia="Times New Roman" w:hAnsi="Times New Roman" w:cs="Times New Roman"/>
          <w:color w:val="000000"/>
        </w:rPr>
        <w:t xml:space="preserve">Для автомобилей </w:t>
      </w:r>
      <w:r w:rsidRPr="00E50D2B">
        <w:rPr>
          <w:rFonts w:ascii="Times New Roman" w:eastAsia="Times New Roman" w:hAnsi="Times New Roman" w:cs="Times New Roman"/>
          <w:color w:val="000000"/>
          <w:u w:val="single"/>
        </w:rPr>
        <w:t>со съёмной крышей,</w:t>
      </w:r>
      <w:r w:rsidRPr="00E50D2B">
        <w:rPr>
          <w:rFonts w:ascii="Times New Roman" w:eastAsia="Times New Roman" w:hAnsi="Times New Roman" w:cs="Times New Roman"/>
          <w:color w:val="000000"/>
        </w:rPr>
        <w:t xml:space="preserve"> а также для автомобилей</w:t>
      </w:r>
      <w:r w:rsidR="00B7414A" w:rsidRPr="00E50D2B">
        <w:rPr>
          <w:rFonts w:ascii="Times New Roman" w:eastAsia="Times New Roman" w:hAnsi="Times New Roman" w:cs="Times New Roman"/>
          <w:color w:val="000000"/>
        </w:rPr>
        <w:t>,</w:t>
      </w:r>
      <w:r w:rsidRPr="00E50D2B">
        <w:rPr>
          <w:rFonts w:ascii="Times New Roman" w:eastAsia="Times New Roman" w:hAnsi="Times New Roman" w:cs="Times New Roman"/>
          <w:color w:val="000000"/>
        </w:rPr>
        <w:t xml:space="preserve"> построенных на основе пространственной рамы обязательно наличие полного каркаса безопасности (см. Рис. 7).</w:t>
      </w:r>
    </w:p>
    <w:p w:rsidR="00B7414A" w:rsidRPr="00255280" w:rsidRDefault="00B7414A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6840220" cy="1883410"/>
            <wp:effectExtent l="0" t="0" r="0" b="2540"/>
            <wp:wrapThrough wrapText="bothSides">
              <wp:wrapPolygon edited="0">
                <wp:start x="0" y="0"/>
                <wp:lineTo x="0" y="21411"/>
                <wp:lineTo x="21536" y="21411"/>
                <wp:lineTo x="215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280" w:rsidRPr="00E50D2B" w:rsidRDefault="00255280" w:rsidP="00E50D2B">
      <w:pPr>
        <w:pStyle w:val="a5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0D2B">
        <w:rPr>
          <w:rFonts w:ascii="Times New Roman" w:eastAsia="Times New Roman" w:hAnsi="Times New Roman" w:cs="Times New Roman"/>
          <w:color w:val="000000"/>
        </w:rPr>
        <w:t>Каркас может состоять из:</w:t>
      </w:r>
    </w:p>
    <w:p w:rsidR="00255280" w:rsidRPr="00255280" w:rsidRDefault="00255280" w:rsidP="008A3912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255280">
        <w:rPr>
          <w:rFonts w:ascii="Times New Roman" w:eastAsia="Times New Roman" w:hAnsi="Times New Roman" w:cs="Times New Roman"/>
          <w:color w:val="000000"/>
        </w:rPr>
        <w:t>главной дуги, 1 передней дуги, 2-х продольных элементов, 2-х задних подпорок (Рис.7А);</w:t>
      </w:r>
    </w:p>
    <w:p w:rsidR="00255280" w:rsidRPr="00255280" w:rsidRDefault="00255280" w:rsidP="008A3912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255280">
        <w:rPr>
          <w:rFonts w:ascii="Times New Roman" w:eastAsia="Times New Roman" w:hAnsi="Times New Roman" w:cs="Times New Roman"/>
          <w:color w:val="000000"/>
        </w:rPr>
        <w:t>боковых дуги, 2-х поперечных элементов, 2-х задних подпорки (Рис.7Б);</w:t>
      </w:r>
    </w:p>
    <w:p w:rsidR="00255280" w:rsidRPr="00255280" w:rsidRDefault="00255280" w:rsidP="008A3912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255280">
        <w:rPr>
          <w:rFonts w:ascii="Times New Roman" w:eastAsia="Times New Roman" w:hAnsi="Times New Roman" w:cs="Times New Roman"/>
          <w:color w:val="000000"/>
        </w:rPr>
        <w:t>1 главная дуга, 2-х боковых полудуг, 1 поперечного элемента, 2-х задних подпорок (Рис.7В).</w:t>
      </w:r>
    </w:p>
    <w:p w:rsidR="00255280" w:rsidRDefault="00255280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280">
        <w:rPr>
          <w:rFonts w:ascii="Times New Roman" w:eastAsia="Times New Roman" w:hAnsi="Times New Roman" w:cs="Times New Roman"/>
          <w:color w:val="000000"/>
        </w:rPr>
        <w:t>Обязательно наличие диагонального(ых) элемента(ов), расположенных в соответствии с Рис. 1 -6, а так же диагонального (</w:t>
      </w:r>
      <w:r w:rsidRPr="00255280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55280">
        <w:rPr>
          <w:rFonts w:ascii="Times New Roman" w:eastAsia="Times New Roman" w:hAnsi="Times New Roman" w:cs="Times New Roman"/>
          <w:color w:val="000000"/>
        </w:rPr>
        <w:t>[) элементов (ов) в районе крыши (см. Рис 8).</w:t>
      </w:r>
    </w:p>
    <w:p w:rsidR="008A3912" w:rsidRDefault="008A3912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9525</wp:posOffset>
            </wp:positionV>
            <wp:extent cx="6562725" cy="1707515"/>
            <wp:effectExtent l="0" t="0" r="9525" b="6985"/>
            <wp:wrapThrough wrapText="bothSides">
              <wp:wrapPolygon edited="0">
                <wp:start x="0" y="0"/>
                <wp:lineTo x="0" y="21447"/>
                <wp:lineTo x="21569" y="21447"/>
                <wp:lineTo x="2156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912" w:rsidRDefault="008A3912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3912" w:rsidRDefault="008A3912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3912" w:rsidRDefault="008A3912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3912" w:rsidRPr="00255280" w:rsidRDefault="008A3912" w:rsidP="008A3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280" w:rsidRDefault="00255280" w:rsidP="008A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280">
        <w:rPr>
          <w:rFonts w:ascii="Times New Roman" w:eastAsia="Times New Roman" w:hAnsi="Times New Roman" w:cs="Times New Roman"/>
          <w:color w:val="000000"/>
        </w:rPr>
        <w:lastRenderedPageBreak/>
        <w:t>Каждый элемент каркаса должен быть изготовлен из единого непрерывного отрезка трубы. Между собой отдельные элементы могут соединяться с помощью сварки или разъёмных соеди</w:t>
      </w:r>
      <w:r w:rsidRPr="00255280">
        <w:rPr>
          <w:rFonts w:ascii="Times New Roman" w:eastAsia="Times New Roman" w:hAnsi="Times New Roman" w:cs="Times New Roman"/>
          <w:color w:val="000000"/>
        </w:rPr>
        <w:softHyphen/>
        <w:t>нений.</w:t>
      </w:r>
    </w:p>
    <w:p w:rsidR="008A3912" w:rsidRPr="00255280" w:rsidRDefault="008A3912" w:rsidP="008A3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280" w:rsidRPr="00E50D2B" w:rsidRDefault="00255280" w:rsidP="00E50D2B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0D2B">
        <w:rPr>
          <w:rFonts w:ascii="Times New Roman" w:eastAsia="Times New Roman" w:hAnsi="Times New Roman" w:cs="Times New Roman"/>
          <w:color w:val="000000"/>
        </w:rPr>
        <w:t>Съёмные элементы.</w:t>
      </w:r>
    </w:p>
    <w:p w:rsidR="008A3912" w:rsidRPr="008A3912" w:rsidRDefault="008A3912" w:rsidP="008A3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912">
        <w:rPr>
          <w:rFonts w:ascii="Times New Roman" w:hAnsi="Times New Roman" w:cs="Times New Roman"/>
        </w:rPr>
        <w:t>Если при изготовлении каркаса безопасности используются съёмные элементы, используемые разъёмные соединения должны соответствовать одному из следующих типов (рис.9А - 8Е):</w:t>
      </w:r>
    </w:p>
    <w:p w:rsidR="000B41A5" w:rsidRDefault="008A3912" w:rsidP="008A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3810</wp:posOffset>
            </wp:positionV>
            <wp:extent cx="636270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535" y="21548"/>
                <wp:lineTo x="2153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Default="000B41A5" w:rsidP="000B41A5">
      <w:pPr>
        <w:spacing w:after="0" w:line="240" w:lineRule="auto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 xml:space="preserve">Разъёмные соединения должны располагаться строго по оси соединяемых труб. </w:t>
      </w:r>
    </w:p>
    <w:p w:rsidR="000B41A5" w:rsidRPr="000B41A5" w:rsidRDefault="000B41A5" w:rsidP="000B41A5">
      <w:pPr>
        <w:spacing w:after="0" w:line="240" w:lineRule="auto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Они не должны быть обварены после соединения.</w:t>
      </w:r>
    </w:p>
    <w:p w:rsidR="000B41A5" w:rsidRPr="000B41A5" w:rsidRDefault="000B41A5" w:rsidP="000B4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 xml:space="preserve">Болты и гайки должны иметь минимальное качество 8.8 (стандарт </w:t>
      </w:r>
      <w:r w:rsidRPr="000B41A5">
        <w:rPr>
          <w:rFonts w:ascii="Times New Roman" w:hAnsi="Times New Roman" w:cs="Times New Roman"/>
          <w:lang w:val="en-US"/>
        </w:rPr>
        <w:t>ISO</w:t>
      </w:r>
      <w:r w:rsidRPr="000B41A5">
        <w:rPr>
          <w:rFonts w:ascii="Times New Roman" w:hAnsi="Times New Roman" w:cs="Times New Roman"/>
        </w:rPr>
        <w:t>).</w:t>
      </w:r>
    </w:p>
    <w:p w:rsidR="000B41A5" w:rsidRDefault="000B41A5" w:rsidP="000B4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1A5" w:rsidRPr="00E50D2B" w:rsidRDefault="000B41A5" w:rsidP="00E50D2B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0D2B">
        <w:rPr>
          <w:rFonts w:ascii="Times New Roman" w:hAnsi="Times New Roman" w:cs="Times New Roman"/>
        </w:rPr>
        <w:t>Установка.</w:t>
      </w:r>
    </w:p>
    <w:p w:rsidR="000B41A5" w:rsidRPr="000B41A5" w:rsidRDefault="000B41A5" w:rsidP="000B41A5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Минимальные требования.</w:t>
      </w:r>
    </w:p>
    <w:p w:rsidR="000B41A5" w:rsidRPr="000B41A5" w:rsidRDefault="000B41A5" w:rsidP="000B4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Каркас должен быть расположен:</w:t>
      </w:r>
    </w:p>
    <w:p w:rsidR="000B41A5" w:rsidRPr="000B41A5" w:rsidRDefault="000B41A5" w:rsidP="000B41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Передняя дуга - в передней части отсека экипажа, и её форма следует за стойками вет</w:t>
      </w:r>
      <w:r w:rsidRPr="000B41A5">
        <w:rPr>
          <w:rFonts w:ascii="Times New Roman" w:hAnsi="Times New Roman" w:cs="Times New Roman"/>
        </w:rPr>
        <w:softHyphen/>
        <w:t>рового стекла и его верхнего края.</w:t>
      </w:r>
    </w:p>
    <w:p w:rsidR="000B41A5" w:rsidRPr="000B41A5" w:rsidRDefault="000B41A5" w:rsidP="000B41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Главная дуга - непосредственно (или как можно ближе) за спинками сидений экипажа (передними), максимально вертикально;</w:t>
      </w:r>
    </w:p>
    <w:p w:rsidR="000B41A5" w:rsidRPr="000B41A5" w:rsidRDefault="000B41A5" w:rsidP="000B41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Наклонные распорки - должны образовывать в продольной плоскости с главной дугой угол не менее 30</w:t>
      </w:r>
      <w:r w:rsidRPr="000B41A5">
        <w:rPr>
          <w:rFonts w:ascii="Times New Roman" w:hAnsi="Times New Roman" w:cs="Times New Roman"/>
          <w:vertAlign w:val="superscript"/>
        </w:rPr>
        <w:t>О</w:t>
      </w:r>
      <w:r w:rsidRPr="000B41A5">
        <w:rPr>
          <w:rFonts w:ascii="Times New Roman" w:hAnsi="Times New Roman" w:cs="Times New Roman"/>
        </w:rPr>
        <w:t>, и крепиться над задней осью или за ней.</w:t>
      </w:r>
    </w:p>
    <w:p w:rsidR="000B41A5" w:rsidRPr="000B41A5" w:rsidRDefault="000B41A5" w:rsidP="000B4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Каждая</w:t>
      </w:r>
      <w:r w:rsidRPr="000B41A5">
        <w:rPr>
          <w:rFonts w:ascii="Times New Roman" w:hAnsi="Times New Roman" w:cs="Times New Roman"/>
        </w:rPr>
        <w:tab/>
        <w:t>опора любой дуги или наклонных распорок должна включать усилительную пла</w:t>
      </w:r>
      <w:r w:rsidRPr="000B41A5">
        <w:rPr>
          <w:rFonts w:ascii="Times New Roman" w:hAnsi="Times New Roman" w:cs="Times New Roman"/>
        </w:rPr>
        <w:softHyphen/>
        <w:t>стину, толщиной, по крайней мере, 3 мм.</w:t>
      </w:r>
    </w:p>
    <w:p w:rsidR="000B41A5" w:rsidRPr="000B41A5" w:rsidRDefault="000B41A5" w:rsidP="000B4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</w:rPr>
        <w:t>Каждая</w:t>
      </w:r>
      <w:r w:rsidRPr="000B41A5">
        <w:rPr>
          <w:rFonts w:ascii="Times New Roman" w:hAnsi="Times New Roman" w:cs="Times New Roman"/>
        </w:rPr>
        <w:tab/>
        <w:t>опора должна быть прикреплена, по крайней мере, тремя болтами к стальной уси</w:t>
      </w:r>
      <w:r w:rsidRPr="000B41A5">
        <w:rPr>
          <w:rFonts w:ascii="Times New Roman" w:hAnsi="Times New Roman" w:cs="Times New Roman"/>
        </w:rPr>
        <w:softHyphen/>
        <w:t>лительной пластине толщиной, по крайней мере, 3 мм, и площадью, по крайней мере, 120см , которая приварена или приклёпана к кузову.</w:t>
      </w:r>
    </w:p>
    <w:p w:rsidR="000B41A5" w:rsidRPr="000B41A5" w:rsidRDefault="000B41A5" w:rsidP="000B4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1A5">
        <w:rPr>
          <w:rFonts w:ascii="Times New Roman" w:hAnsi="Times New Roman" w:cs="Times New Roman"/>
          <w:i/>
          <w:iCs/>
          <w:u w:val="single"/>
        </w:rPr>
        <w:t>Рекомендуется:</w:t>
      </w:r>
      <w:r w:rsidRPr="000B41A5">
        <w:rPr>
          <w:rFonts w:ascii="Times New Roman" w:hAnsi="Times New Roman" w:cs="Times New Roman"/>
        </w:rPr>
        <w:t xml:space="preserve"> - Угол между 2 болтами (измеренный от оси трубы на уровне начала дуги, см. Рис 10) не должен быть менее 60 градусов.</w:t>
      </w:r>
    </w:p>
    <w:p w:rsid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5715</wp:posOffset>
            </wp:positionV>
            <wp:extent cx="2162175" cy="926465"/>
            <wp:effectExtent l="0" t="0" r="9525" b="6985"/>
            <wp:wrapThrough wrapText="bothSides">
              <wp:wrapPolygon edited="0">
                <wp:start x="0" y="0"/>
                <wp:lineTo x="0" y="21319"/>
                <wp:lineTo x="21505" y="21319"/>
                <wp:lineTo x="2150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1A5" w:rsidRP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Default="000B41A5" w:rsidP="000B41A5">
      <w:pPr>
        <w:rPr>
          <w:rFonts w:ascii="Times New Roman" w:hAnsi="Times New Roman" w:cs="Times New Roman"/>
          <w:sz w:val="24"/>
          <w:szCs w:val="24"/>
        </w:rPr>
      </w:pPr>
    </w:p>
    <w:p w:rsidR="000B41A5" w:rsidRPr="00E50D2B" w:rsidRDefault="000B41A5" w:rsidP="000B41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3D6">
        <w:rPr>
          <w:rFonts w:ascii="Times New Roman" w:eastAsia="Times New Roman" w:hAnsi="Times New Roman" w:cs="Times New Roman"/>
          <w:color w:val="000000"/>
        </w:rPr>
        <w:lastRenderedPageBreak/>
        <w:t>В дополнение может использоваться большее количество креплений, монтажные пластины опор могут быть сварены с усилительными пластинами, а дуга (клетка) безопасности может быть приварена к вертикальным элементам кузова/шасси.</w:t>
      </w:r>
    </w:p>
    <w:p w:rsidR="001373D6" w:rsidRPr="00E50D2B" w:rsidRDefault="001373D6" w:rsidP="000B41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41A5" w:rsidRPr="00E50D2B" w:rsidRDefault="000B41A5" w:rsidP="00E50D2B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50D2B">
        <w:rPr>
          <w:rFonts w:ascii="Times New Roman" w:hAnsi="Times New Roman" w:cs="Times New Roman"/>
        </w:rPr>
        <w:t>Размеры труб и материалы.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440"/>
        <w:gridCol w:w="2268"/>
        <w:gridCol w:w="3360"/>
      </w:tblGrid>
      <w:tr w:rsidR="001373D6" w:rsidRPr="000B41A5" w:rsidTr="001373D6">
        <w:trPr>
          <w:trHeight w:hRule="exact" w:val="85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Мин. пре</w:t>
            </w:r>
            <w:r w:rsidRPr="000B41A5">
              <w:rPr>
                <w:rFonts w:ascii="Times New Roman" w:hAnsi="Times New Roman" w:cs="Times New Roman"/>
              </w:rPr>
              <w:softHyphen/>
              <w:t>дел прочно</w:t>
            </w:r>
            <w:r w:rsidRPr="000B41A5">
              <w:rPr>
                <w:rFonts w:ascii="Times New Roman" w:hAnsi="Times New Roman" w:cs="Times New Roman"/>
              </w:rPr>
              <w:softHyphen/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Размеры (мм)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Применение</w:t>
            </w:r>
          </w:p>
        </w:tc>
      </w:tr>
      <w:tr w:rsidR="001373D6" w:rsidRPr="000B41A5" w:rsidTr="001373D6">
        <w:trPr>
          <w:trHeight w:hRule="exact" w:val="1118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D6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Холоднотянутая бес</w:t>
            </w:r>
            <w:r w:rsidRPr="000B41A5">
              <w:rPr>
                <w:rFonts w:ascii="Times New Roman" w:hAnsi="Times New Roman" w:cs="Times New Roman"/>
              </w:rPr>
              <w:softHyphen/>
              <w:t>шовная</w:t>
            </w:r>
          </w:p>
          <w:p w:rsidR="001373D6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труба из угле</w:t>
            </w:r>
            <w:r w:rsidRPr="000B41A5">
              <w:rPr>
                <w:rFonts w:ascii="Times New Roman" w:hAnsi="Times New Roman" w:cs="Times New Roman"/>
              </w:rPr>
              <w:softHyphen/>
              <w:t>родистой стали с</w:t>
            </w:r>
          </w:p>
          <w:p w:rsidR="001373D6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со</w:t>
            </w:r>
            <w:r w:rsidRPr="000B41A5">
              <w:rPr>
                <w:rFonts w:ascii="Times New Roman" w:hAnsi="Times New Roman" w:cs="Times New Roman"/>
              </w:rPr>
              <w:softHyphen/>
              <w:t xml:space="preserve">держанием максимум 0.22 </w:t>
            </w:r>
            <w:r w:rsidRPr="000B41A5">
              <w:rPr>
                <w:rFonts w:ascii="Times New Roman" w:hAnsi="Times New Roman" w:cs="Times New Roman"/>
                <w:i/>
                <w:iCs/>
              </w:rPr>
              <w:t>%</w:t>
            </w:r>
          </w:p>
          <w:p w:rsidR="001373D6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углерода Бесшовная труба из</w:t>
            </w:r>
          </w:p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сплава алюминия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45 кг/мм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45</w:t>
            </w:r>
            <w:r w:rsidRPr="000B41A5">
              <w:rPr>
                <w:rFonts w:ascii="Times New Roman" w:hAnsi="Times New Roman" w:cs="Times New Roman"/>
                <w:lang w:val="en-US"/>
              </w:rPr>
              <w:t>x</w:t>
            </w:r>
            <w:r w:rsidRPr="000B41A5">
              <w:rPr>
                <w:rFonts w:ascii="Times New Roman" w:hAnsi="Times New Roman" w:cs="Times New Roman"/>
              </w:rPr>
              <w:t>2.5 или 50</w:t>
            </w:r>
            <w:r w:rsidRPr="000B41A5">
              <w:rPr>
                <w:rFonts w:ascii="Times New Roman" w:hAnsi="Times New Roman" w:cs="Times New Roman"/>
                <w:lang w:val="en-US"/>
              </w:rPr>
              <w:t>x</w:t>
            </w:r>
            <w:r w:rsidRPr="000B41A5">
              <w:rPr>
                <w:rFonts w:ascii="Times New Roman" w:hAnsi="Times New Roman" w:cs="Times New Roman"/>
              </w:rPr>
              <w:t>2.0 45х5.0 (алюми</w:t>
            </w:r>
            <w:r w:rsidRPr="000B41A5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Г лавная дуга или боковые ду</w:t>
            </w:r>
            <w:r w:rsidRPr="000B41A5">
              <w:rPr>
                <w:rFonts w:ascii="Times New Roman" w:hAnsi="Times New Roman" w:cs="Times New Roman"/>
              </w:rPr>
              <w:softHyphen/>
              <w:t>ги, а так же их соединения со</w:t>
            </w:r>
            <w:r w:rsidRPr="000B41A5">
              <w:rPr>
                <w:rFonts w:ascii="Times New Roman" w:hAnsi="Times New Roman" w:cs="Times New Roman"/>
              </w:rPr>
              <w:softHyphen/>
              <w:t>гласно конструкции.</w:t>
            </w:r>
          </w:p>
        </w:tc>
      </w:tr>
      <w:tr w:rsidR="001373D6" w:rsidRPr="000B41A5" w:rsidTr="001373D6">
        <w:trPr>
          <w:trHeight w:hRule="exact" w:val="1128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38</w:t>
            </w:r>
            <w:r w:rsidRPr="000B41A5">
              <w:rPr>
                <w:rFonts w:ascii="Times New Roman" w:hAnsi="Times New Roman" w:cs="Times New Roman"/>
                <w:lang w:val="en-US"/>
              </w:rPr>
              <w:t>x</w:t>
            </w:r>
            <w:r w:rsidRPr="000B41A5">
              <w:rPr>
                <w:rFonts w:ascii="Times New Roman" w:hAnsi="Times New Roman" w:cs="Times New Roman"/>
              </w:rPr>
              <w:t>2.5 или 40</w:t>
            </w:r>
            <w:r w:rsidRPr="000B41A5">
              <w:rPr>
                <w:rFonts w:ascii="Times New Roman" w:hAnsi="Times New Roman" w:cs="Times New Roman"/>
                <w:lang w:val="en-US"/>
              </w:rPr>
              <w:t>x</w:t>
            </w:r>
            <w:r w:rsidRPr="000B41A5">
              <w:rPr>
                <w:rFonts w:ascii="Times New Roman" w:hAnsi="Times New Roman" w:cs="Times New Roman"/>
              </w:rPr>
              <w:t>2.0 45х5.0 (алюми</w:t>
            </w:r>
            <w:r w:rsidRPr="000B41A5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D6" w:rsidRPr="000B41A5" w:rsidRDefault="001373D6" w:rsidP="00137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1A5">
              <w:rPr>
                <w:rFonts w:ascii="Times New Roman" w:hAnsi="Times New Roman" w:cs="Times New Roman"/>
              </w:rPr>
              <w:t>Другие элементы каркаса безопасности.</w:t>
            </w:r>
          </w:p>
        </w:tc>
      </w:tr>
    </w:tbl>
    <w:p w:rsidR="002703D0" w:rsidRPr="001373D6" w:rsidRDefault="002703D0" w:rsidP="002703D0">
      <w:pPr>
        <w:rPr>
          <w:rFonts w:ascii="Times New Roman" w:hAnsi="Times New Roman" w:cs="Times New Roman"/>
        </w:rPr>
      </w:pPr>
    </w:p>
    <w:p w:rsidR="002703D0" w:rsidRPr="00E50D2B" w:rsidRDefault="002703D0" w:rsidP="00E50D2B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0D2B">
        <w:rPr>
          <w:rFonts w:ascii="Times New Roman" w:eastAsia="Times New Roman" w:hAnsi="Times New Roman" w:cs="Times New Roman"/>
          <w:color w:val="000000"/>
        </w:rPr>
        <w:t>Контрольное отверстие.</w:t>
      </w:r>
    </w:p>
    <w:p w:rsidR="002703D0" w:rsidRPr="001373D6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73D6">
        <w:rPr>
          <w:rFonts w:ascii="Times New Roman" w:eastAsia="Times New Roman" w:hAnsi="Times New Roman" w:cs="Times New Roman"/>
          <w:color w:val="000000"/>
        </w:rPr>
        <w:t>На прямом участке главной дуги, в легкодоступном месте, должно располагаться отверстие, диаметром не менее 4,5 мм, предназначенное для контроля толщины трубы.</w:t>
      </w:r>
    </w:p>
    <w:p w:rsidR="002703D0" w:rsidRPr="001373D6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03D0" w:rsidRPr="00E50D2B" w:rsidRDefault="002703D0" w:rsidP="00E50D2B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0D2B">
        <w:rPr>
          <w:rFonts w:ascii="Times New Roman" w:eastAsia="Times New Roman" w:hAnsi="Times New Roman" w:cs="Times New Roman"/>
          <w:color w:val="000000"/>
        </w:rPr>
        <w:t>Защитные чехлы.</w:t>
      </w:r>
    </w:p>
    <w:p w:rsidR="002703D0" w:rsidRPr="001373D6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73D6">
        <w:rPr>
          <w:rFonts w:ascii="Times New Roman" w:eastAsia="Times New Roman" w:hAnsi="Times New Roman" w:cs="Times New Roman"/>
          <w:color w:val="000000"/>
        </w:rPr>
        <w:t>В местах, где части тел водителя и штурмана или их защитные шлемы могут контактировать с клеткой безопасности, рекомендуется установка защитных чехлов, изготовленных из упругого материала, не поддерживающего горение.</w:t>
      </w:r>
    </w:p>
    <w:p w:rsidR="002703D0" w:rsidRPr="002703D0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03D0" w:rsidRPr="002703D0" w:rsidRDefault="002703D0" w:rsidP="00E50D2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Кре</w:t>
      </w:r>
      <w:r w:rsidRPr="002703D0">
        <w:rPr>
          <w:rFonts w:ascii="Times New Roman" w:eastAsia="Times New Roman" w:hAnsi="Times New Roman" w:cs="Times New Roman"/>
          <w:color w:val="000000"/>
        </w:rPr>
        <w:t>пление компонентов к каркасу.</w:t>
      </w:r>
    </w:p>
    <w:p w:rsidR="002703D0" w:rsidRPr="002703D0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03D0">
        <w:rPr>
          <w:rFonts w:ascii="Times New Roman" w:eastAsia="Times New Roman" w:hAnsi="Times New Roman" w:cs="Times New Roman"/>
          <w:color w:val="000000"/>
        </w:rPr>
        <w:t>Модификации описанного выше каркаса безопасности для крепления любых предметов или механических компонентов путем сверления отверстий или сварки - запрещены.</w:t>
      </w:r>
    </w:p>
    <w:p w:rsidR="002703D0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03D0">
        <w:rPr>
          <w:rFonts w:ascii="Times New Roman" w:eastAsia="Times New Roman" w:hAnsi="Times New Roman" w:cs="Times New Roman"/>
          <w:color w:val="000000"/>
        </w:rPr>
        <w:t xml:space="preserve">Допускаются любые крепления любых компонентов к </w:t>
      </w:r>
      <w:r w:rsidRPr="002703D0">
        <w:rPr>
          <w:rFonts w:ascii="Times New Roman" w:eastAsia="Times New Roman" w:hAnsi="Times New Roman" w:cs="Times New Roman"/>
          <w:b/>
          <w:bCs/>
          <w:color w:val="000000"/>
        </w:rPr>
        <w:t xml:space="preserve">дополнительным </w:t>
      </w:r>
      <w:r w:rsidRPr="002703D0">
        <w:rPr>
          <w:rFonts w:ascii="Times New Roman" w:eastAsia="Times New Roman" w:hAnsi="Times New Roman" w:cs="Times New Roman"/>
          <w:color w:val="000000"/>
        </w:rPr>
        <w:t>элементам каркаса безопасности.</w:t>
      </w:r>
    </w:p>
    <w:p w:rsidR="002703D0" w:rsidRPr="001373D6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03D0" w:rsidRPr="002703D0" w:rsidRDefault="002703D0" w:rsidP="00E50D2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РЕМНИ БЕЗОПАСНОСТИ.</w:t>
      </w:r>
    </w:p>
    <w:p w:rsidR="002703D0" w:rsidRPr="00EB2533" w:rsidRDefault="002703D0" w:rsidP="00EB2533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B2533">
        <w:rPr>
          <w:rFonts w:ascii="Times New Roman" w:eastAsia="Times New Roman" w:hAnsi="Times New Roman" w:cs="Times New Roman"/>
          <w:color w:val="000000"/>
        </w:rPr>
        <w:t>Автомобили должны быть оборудованы для всех членов экипажа как минимум трехточеч</w:t>
      </w:r>
      <w:r w:rsidRPr="00EB2533">
        <w:rPr>
          <w:rFonts w:ascii="Times New Roman" w:eastAsia="Times New Roman" w:hAnsi="Times New Roman" w:cs="Times New Roman"/>
          <w:color w:val="000000"/>
        </w:rPr>
        <w:softHyphen/>
        <w:t>ными (четырехточечные ремни - рекомендуются) автомобильными ремнями безопасности за</w:t>
      </w:r>
      <w:r w:rsidRPr="00EB2533">
        <w:rPr>
          <w:rFonts w:ascii="Times New Roman" w:eastAsia="Times New Roman" w:hAnsi="Times New Roman" w:cs="Times New Roman"/>
          <w:color w:val="000000"/>
        </w:rPr>
        <w:softHyphen/>
        <w:t>водского изготовления. Ремни должны быть закреплены на кузове или шасси автомобиля. Ре</w:t>
      </w:r>
      <w:r w:rsidRPr="00EB2533">
        <w:rPr>
          <w:rFonts w:ascii="Times New Roman" w:eastAsia="Times New Roman" w:hAnsi="Times New Roman" w:cs="Times New Roman"/>
          <w:color w:val="000000"/>
        </w:rPr>
        <w:softHyphen/>
        <w:t>комендуется использование штатных точек крепления ремней.</w:t>
      </w:r>
    </w:p>
    <w:p w:rsidR="002703D0" w:rsidRPr="002703D0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03D0">
        <w:rPr>
          <w:rFonts w:ascii="Times New Roman" w:eastAsia="Times New Roman" w:hAnsi="Times New Roman" w:cs="Times New Roman"/>
          <w:color w:val="000000"/>
        </w:rPr>
        <w:t>Для автомобилей, изначально не оборудованных ремнями безопасности, разрешается крепление ремней к дополнительному поперечному элементу каркаса безопасности. См. Рис. 11</w:t>
      </w:r>
    </w:p>
    <w:p w:rsidR="002703D0" w:rsidRDefault="002703D0" w:rsidP="0027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28575</wp:posOffset>
            </wp:positionV>
            <wp:extent cx="283972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3D0" w:rsidRDefault="002703D0" w:rsidP="002703D0">
      <w:pPr>
        <w:rPr>
          <w:rFonts w:ascii="Times New Roman" w:hAnsi="Times New Roman" w:cs="Times New Roman"/>
        </w:rPr>
      </w:pPr>
    </w:p>
    <w:p w:rsidR="002703D0" w:rsidRPr="002703D0" w:rsidRDefault="002703D0" w:rsidP="002703D0">
      <w:pPr>
        <w:rPr>
          <w:rFonts w:ascii="Times New Roman" w:hAnsi="Times New Roman" w:cs="Times New Roman"/>
        </w:rPr>
      </w:pPr>
    </w:p>
    <w:p w:rsidR="002703D0" w:rsidRPr="002703D0" w:rsidRDefault="002703D0" w:rsidP="002703D0">
      <w:pPr>
        <w:rPr>
          <w:rFonts w:ascii="Times New Roman" w:hAnsi="Times New Roman" w:cs="Times New Roman"/>
        </w:rPr>
      </w:pPr>
    </w:p>
    <w:p w:rsidR="002703D0" w:rsidRPr="002703D0" w:rsidRDefault="002703D0" w:rsidP="002703D0">
      <w:pPr>
        <w:rPr>
          <w:rFonts w:ascii="Times New Roman" w:hAnsi="Times New Roman" w:cs="Times New Roman"/>
        </w:rPr>
      </w:pPr>
    </w:p>
    <w:p w:rsidR="002703D0" w:rsidRPr="001373D6" w:rsidRDefault="002703D0" w:rsidP="002703D0">
      <w:pPr>
        <w:rPr>
          <w:rFonts w:ascii="Times New Roman" w:hAnsi="Times New Roman" w:cs="Times New Roman"/>
        </w:rPr>
      </w:pPr>
    </w:p>
    <w:p w:rsidR="002703D0" w:rsidRPr="001373D6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73D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Внимание:</w:t>
      </w:r>
      <w:r w:rsidR="00E50D2B" w:rsidRPr="00E50D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373D6">
        <w:rPr>
          <w:rFonts w:ascii="Times New Roman" w:eastAsia="Times New Roman" w:hAnsi="Times New Roman" w:cs="Times New Roman"/>
          <w:color w:val="000000"/>
        </w:rPr>
        <w:t>Ни при каких обстоятельствах ремни не могут крепиться к элементам каркаса, а также, к сиденьям или их опорам.</w:t>
      </w:r>
    </w:p>
    <w:p w:rsidR="002703D0" w:rsidRPr="001373D6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03D0" w:rsidRPr="00EB2533" w:rsidRDefault="002703D0" w:rsidP="00EB2533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B2533">
        <w:rPr>
          <w:rFonts w:ascii="Times New Roman" w:eastAsia="Times New Roman" w:hAnsi="Times New Roman" w:cs="Times New Roman"/>
          <w:color w:val="000000"/>
        </w:rPr>
        <w:t>Плечевые лямки должны быть направлены вниз и назад, и должны быть установлены таким образом, чтобы создавался угол не более 45° к горизонту от верхнего края спинки. Рекоменду</w:t>
      </w:r>
      <w:r w:rsidRPr="00EB2533">
        <w:rPr>
          <w:rFonts w:ascii="Times New Roman" w:eastAsia="Times New Roman" w:hAnsi="Times New Roman" w:cs="Times New Roman"/>
          <w:color w:val="000000"/>
        </w:rPr>
        <w:softHyphen/>
        <w:t>ется, чтобы этот угол не превышал 10°.</w:t>
      </w:r>
    </w:p>
    <w:p w:rsidR="002703D0" w:rsidRPr="001373D6" w:rsidRDefault="002703D0" w:rsidP="0027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03D0" w:rsidRPr="00EB2533" w:rsidRDefault="002703D0" w:rsidP="00EB2533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B2533">
        <w:rPr>
          <w:rFonts w:ascii="Times New Roman" w:eastAsia="Times New Roman" w:hAnsi="Times New Roman" w:cs="Times New Roman"/>
          <w:color w:val="000000"/>
        </w:rPr>
        <w:lastRenderedPageBreak/>
        <w:t>Ремни</w:t>
      </w:r>
      <w:r w:rsidRPr="00EB2533">
        <w:rPr>
          <w:rFonts w:ascii="Times New Roman" w:eastAsia="Times New Roman" w:hAnsi="Times New Roman" w:cs="Times New Roman"/>
          <w:color w:val="000000"/>
        </w:rPr>
        <w:tab/>
        <w:t>безопасности должны быть в исправном состоянии без признаков изношенности, не порванные и не повреждённые, на всём протяжении соревнования.</w:t>
      </w:r>
    </w:p>
    <w:p w:rsidR="001373D6" w:rsidRPr="00E50D2B" w:rsidRDefault="001373D6" w:rsidP="00270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703D0" w:rsidRPr="00EB2533" w:rsidRDefault="002703D0" w:rsidP="00EB253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2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ГЛАВНЫЙ ВЫКЛЮЧАТЕЛЬ ЭЛЕКТРООБОРУДОВАНИЯ.</w:t>
      </w:r>
    </w:p>
    <w:p w:rsidR="002703D0" w:rsidRDefault="002703D0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03D0">
        <w:rPr>
          <w:rFonts w:ascii="Times New Roman" w:eastAsia="Times New Roman" w:hAnsi="Times New Roman" w:cs="Times New Roman"/>
          <w:color w:val="000000"/>
        </w:rPr>
        <w:t>Автомобиль</w:t>
      </w:r>
      <w:r w:rsidR="00462AB9">
        <w:rPr>
          <w:rFonts w:ascii="Times New Roman" w:eastAsia="Times New Roman" w:hAnsi="Times New Roman" w:cs="Times New Roman"/>
          <w:color w:val="000000"/>
        </w:rPr>
        <w:t xml:space="preserve"> выступающий в классе «</w:t>
      </w:r>
      <w:r w:rsidR="00EB2533" w:rsidRPr="00EB2533">
        <w:rPr>
          <w:rFonts w:ascii="Times New Roman" w:eastAsia="Times New Roman" w:hAnsi="Times New Roman" w:cs="Times New Roman"/>
          <w:color w:val="000000"/>
        </w:rPr>
        <w:t>ТР2</w:t>
      </w:r>
      <w:r w:rsidR="00462AB9">
        <w:rPr>
          <w:rFonts w:ascii="Times New Roman" w:eastAsia="Times New Roman" w:hAnsi="Times New Roman" w:cs="Times New Roman"/>
          <w:color w:val="000000"/>
        </w:rPr>
        <w:t>» и «</w:t>
      </w:r>
      <w:r w:rsidR="00EB2533" w:rsidRPr="00EB2533">
        <w:rPr>
          <w:rFonts w:ascii="Times New Roman" w:eastAsia="Times New Roman" w:hAnsi="Times New Roman" w:cs="Times New Roman"/>
          <w:color w:val="000000"/>
        </w:rPr>
        <w:t>Абсолютный</w:t>
      </w:r>
      <w:r w:rsidR="00462AB9">
        <w:rPr>
          <w:rFonts w:ascii="Times New Roman" w:eastAsia="Times New Roman" w:hAnsi="Times New Roman" w:cs="Times New Roman"/>
          <w:color w:val="000000"/>
        </w:rPr>
        <w:t>»</w:t>
      </w:r>
      <w:r w:rsidRPr="002703D0">
        <w:rPr>
          <w:rFonts w:ascii="Times New Roman" w:eastAsia="Times New Roman" w:hAnsi="Times New Roman" w:cs="Times New Roman"/>
          <w:color w:val="000000"/>
        </w:rPr>
        <w:t xml:space="preserve"> должен быть оборудован главным выключателем всех электрических цепей (акку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мулятора, стартера, генератора, освещения, сигнализации, зажигания, и т.д., за исключением электролебедок)</w:t>
      </w:r>
      <w:r w:rsidR="00462AB9">
        <w:rPr>
          <w:rFonts w:ascii="Times New Roman" w:eastAsia="Times New Roman" w:hAnsi="Times New Roman" w:cs="Times New Roman"/>
          <w:color w:val="000000"/>
        </w:rPr>
        <w:t xml:space="preserve"> в обязательном порядке</w:t>
      </w:r>
      <w:r w:rsidR="00462AB9" w:rsidRPr="00462AB9">
        <w:rPr>
          <w:rFonts w:ascii="Times New Roman" w:eastAsia="Times New Roman" w:hAnsi="Times New Roman" w:cs="Times New Roman"/>
          <w:color w:val="000000"/>
        </w:rPr>
        <w:t>,</w:t>
      </w:r>
      <w:r w:rsidR="00462AB9">
        <w:rPr>
          <w:rFonts w:ascii="Times New Roman" w:eastAsia="Times New Roman" w:hAnsi="Times New Roman" w:cs="Times New Roman"/>
          <w:color w:val="000000"/>
        </w:rPr>
        <w:t xml:space="preserve"> для остальных классов рекомендовано к установке</w:t>
      </w:r>
      <w:r w:rsidRPr="002703D0">
        <w:rPr>
          <w:rFonts w:ascii="Times New Roman" w:eastAsia="Times New Roman" w:hAnsi="Times New Roman" w:cs="Times New Roman"/>
          <w:color w:val="000000"/>
        </w:rPr>
        <w:t xml:space="preserve">. Он должен работать без искрообразования </w:t>
      </w:r>
      <w:r w:rsidRPr="002703D0">
        <w:rPr>
          <w:rFonts w:ascii="Times New Roman" w:eastAsia="Times New Roman" w:hAnsi="Times New Roman" w:cs="Times New Roman"/>
          <w:color w:val="000000"/>
          <w:u w:val="single"/>
        </w:rPr>
        <w:t xml:space="preserve">и </w:t>
      </w:r>
      <w:r w:rsidR="00BB230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быть доступным</w:t>
      </w:r>
      <w:r w:rsidRPr="00270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как Первому,</w:t>
      </w:r>
      <w:r w:rsidR="00EB25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270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</w:t>
      </w:r>
      <w:r w:rsidR="00BB230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ак и Второму Водителям, находящи</w:t>
      </w:r>
      <w:r w:rsidRPr="00270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мся на своих местах и пристёгнутых ремнями</w:t>
      </w:r>
      <w:r w:rsidR="00EB25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270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безопасности</w:t>
      </w:r>
      <w:r w:rsidRPr="002703D0">
        <w:rPr>
          <w:rFonts w:ascii="Times New Roman" w:eastAsia="Times New Roman" w:hAnsi="Times New Roman" w:cs="Times New Roman"/>
          <w:color w:val="000000"/>
        </w:rPr>
        <w:t>. Выключение всех электрических цепей должно сопровождаться остановкой дви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гателя, независимо от его типа (бензиновый или дизельный).</w:t>
      </w:r>
    </w:p>
    <w:p w:rsidR="00BB2305" w:rsidRPr="002703D0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03D0" w:rsidRPr="006A2DE9" w:rsidRDefault="002703D0" w:rsidP="006A2DE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АККУМУЛЯТОР</w:t>
      </w:r>
      <w:r w:rsidRPr="006A2DE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2703D0" w:rsidRPr="006A2DE9" w:rsidRDefault="002703D0" w:rsidP="006A2DE9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A2DE9">
        <w:rPr>
          <w:rFonts w:ascii="Times New Roman" w:eastAsia="Times New Roman" w:hAnsi="Times New Roman" w:cs="Times New Roman"/>
          <w:color w:val="000000"/>
        </w:rPr>
        <w:t>Аккумулятор должен быть надёжно закреплён. При сохранении оригинального расположе</w:t>
      </w:r>
      <w:r w:rsidRPr="006A2DE9">
        <w:rPr>
          <w:rFonts w:ascii="Times New Roman" w:eastAsia="Times New Roman" w:hAnsi="Times New Roman" w:cs="Times New Roman"/>
          <w:color w:val="000000"/>
        </w:rPr>
        <w:softHyphen/>
        <w:t>ния, обязательно, как минимум, действующее крепление, предусмотренное изготовителем.</w:t>
      </w:r>
    </w:p>
    <w:p w:rsid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03D0" w:rsidRPr="006A2DE9" w:rsidRDefault="002703D0" w:rsidP="006A2DE9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A2DE9">
        <w:rPr>
          <w:rFonts w:ascii="Times New Roman" w:eastAsia="Times New Roman" w:hAnsi="Times New Roman" w:cs="Times New Roman"/>
          <w:color w:val="000000"/>
        </w:rPr>
        <w:t>Аккумулятор сверху (а также его клеммы - при боковом выводе) должен быть закрыт сплошной диэлектрической (резиновой или пластмассовой) крышкой.</w:t>
      </w:r>
    </w:p>
    <w:p w:rsidR="00BB2305" w:rsidRPr="002703D0" w:rsidRDefault="00BB2305" w:rsidP="006A2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03D0" w:rsidRPr="006A2DE9" w:rsidRDefault="002703D0" w:rsidP="006A2DE9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A2DE9">
        <w:rPr>
          <w:rFonts w:ascii="Times New Roman" w:eastAsia="Times New Roman" w:hAnsi="Times New Roman" w:cs="Times New Roman"/>
          <w:color w:val="000000"/>
        </w:rPr>
        <w:t>При расположении аккумулятора внутри салона (если это не является оригинальным рас</w:t>
      </w:r>
      <w:r w:rsidRPr="006A2DE9">
        <w:rPr>
          <w:rFonts w:ascii="Times New Roman" w:eastAsia="Times New Roman" w:hAnsi="Times New Roman" w:cs="Times New Roman"/>
          <w:color w:val="000000"/>
        </w:rPr>
        <w:softHyphen/>
        <w:t>положением) обязательно устройство вентиляции, отводящей пары из-под кожуха аккуму</w:t>
      </w:r>
      <w:r w:rsidRPr="006A2DE9">
        <w:rPr>
          <w:rFonts w:ascii="Times New Roman" w:eastAsia="Times New Roman" w:hAnsi="Times New Roman" w:cs="Times New Roman"/>
          <w:color w:val="000000"/>
        </w:rPr>
        <w:softHyphen/>
        <w:t>лятора в пространство вне кузова.</w:t>
      </w:r>
    </w:p>
    <w:p w:rsidR="00BB2305" w:rsidRPr="002703D0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03D0" w:rsidRPr="006A2DE9" w:rsidRDefault="00BB2305" w:rsidP="006A2DE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6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БУКСИРОВОЧНЫЕ </w:t>
      </w:r>
      <w:r w:rsidR="002703D0" w:rsidRPr="006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ПРОУШИНЫ.</w:t>
      </w:r>
      <w:bookmarkEnd w:id="2"/>
    </w:p>
    <w:p w:rsidR="002703D0" w:rsidRPr="002703D0" w:rsidRDefault="002703D0" w:rsidP="00BB23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03D0">
        <w:rPr>
          <w:rFonts w:ascii="Times New Roman" w:eastAsia="Times New Roman" w:hAnsi="Times New Roman" w:cs="Times New Roman"/>
          <w:color w:val="000000"/>
        </w:rPr>
        <w:t>Автомобиль должен быть оборудован буксировочными проушинами: как минимум одной, ус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тановленной спереди, и как минимум одной, установленной сзади автомобиля. Буксировочные проушины должны крепиться к раме автомобиля или кузову, если автомобиль имеет несущий кузов. Проушины должны быть прочными, иметь замкнутую форму, диаметр отверстия не ме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нее 30мм, быть окрашенными в яркий (желтый, оранжевый, красный) цвет (контрастный по от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ношению к другим элементам кузова / рамы). Разрешена установка автомобильных буксиро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вочных приспособлений типа “крюк” заводского изготовления.</w:t>
      </w:r>
    </w:p>
    <w:p w:rsidR="00BB2305" w:rsidRPr="001373D6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3" w:name="bookmark3"/>
    </w:p>
    <w:p w:rsidR="002703D0" w:rsidRPr="007D2788" w:rsidRDefault="002703D0" w:rsidP="007D27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D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КРЫША</w:t>
      </w:r>
      <w:r w:rsidRPr="007D2788"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End w:id="3"/>
    </w:p>
    <w:p w:rsidR="002703D0" w:rsidRPr="002703D0" w:rsidRDefault="002703D0" w:rsidP="00BB23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03D0">
        <w:rPr>
          <w:rFonts w:ascii="Times New Roman" w:eastAsia="Times New Roman" w:hAnsi="Times New Roman" w:cs="Times New Roman"/>
          <w:color w:val="000000"/>
        </w:rPr>
        <w:t xml:space="preserve">Открытые автомобили с установленным каркасом безопасности, а </w:t>
      </w:r>
      <w:r w:rsidR="007D2788" w:rsidRPr="002703D0">
        <w:rPr>
          <w:rFonts w:ascii="Times New Roman" w:eastAsia="Times New Roman" w:hAnsi="Times New Roman" w:cs="Times New Roman"/>
          <w:color w:val="000000"/>
        </w:rPr>
        <w:t>также</w:t>
      </w:r>
      <w:r w:rsidRPr="002703D0">
        <w:rPr>
          <w:rFonts w:ascii="Times New Roman" w:eastAsia="Times New Roman" w:hAnsi="Times New Roman" w:cs="Times New Roman"/>
          <w:color w:val="000000"/>
        </w:rPr>
        <w:t xml:space="preserve"> автомобили с про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странственной рамой должны иметь жесткую металлическую крышу (защиту) над каби</w:t>
      </w:r>
      <w:r w:rsidRPr="002703D0">
        <w:rPr>
          <w:rFonts w:ascii="Times New Roman" w:eastAsia="Times New Roman" w:hAnsi="Times New Roman" w:cs="Times New Roman"/>
          <w:color w:val="000000"/>
        </w:rPr>
        <w:softHyphen/>
        <w:t>ной/отсеком экипажа. При этом по ширине эта крыша должна быть не менее ширины верхней части рамки лобового стекла, а по длине простираться от рамки лобового стекла до наиболее удалённой от неё одной из вертикальных плоскостей, проходящих через задние кромки спинок передних сидений или главную дугу каркаса безопасности.</w:t>
      </w:r>
    </w:p>
    <w:p w:rsidR="00BB2305" w:rsidRPr="001373D6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4" w:name="bookmark4"/>
    </w:p>
    <w:p w:rsidR="002703D0" w:rsidRPr="007D2788" w:rsidRDefault="002703D0" w:rsidP="007D27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D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ОГНЕТУШИТЕЛЬ</w:t>
      </w:r>
      <w:r w:rsidRPr="007D2788"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End w:id="4"/>
    </w:p>
    <w:p w:rsidR="002703D0" w:rsidRPr="007D2788" w:rsidRDefault="002703D0" w:rsidP="007D2788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D2788">
        <w:rPr>
          <w:rFonts w:ascii="Times New Roman" w:eastAsia="Times New Roman" w:hAnsi="Times New Roman" w:cs="Times New Roman"/>
          <w:color w:val="000000"/>
        </w:rPr>
        <w:t>Автомобили должны быть оборудованы огнетушителями заводского изготовления, содер</w:t>
      </w:r>
      <w:r w:rsidRPr="007D2788">
        <w:rPr>
          <w:rFonts w:ascii="Times New Roman" w:eastAsia="Times New Roman" w:hAnsi="Times New Roman" w:cs="Times New Roman"/>
          <w:color w:val="000000"/>
        </w:rPr>
        <w:softHyphen/>
        <w:t xml:space="preserve">жащие </w:t>
      </w:r>
      <w:r w:rsidRPr="007D2788">
        <w:rPr>
          <w:rFonts w:ascii="Times New Roman" w:eastAsia="Times New Roman" w:hAnsi="Times New Roman" w:cs="Times New Roman"/>
          <w:b/>
          <w:bCs/>
          <w:color w:val="000000"/>
        </w:rPr>
        <w:t xml:space="preserve">не менее 4кг </w:t>
      </w:r>
      <w:r w:rsidRPr="007D2788">
        <w:rPr>
          <w:rFonts w:ascii="Times New Roman" w:eastAsia="Times New Roman" w:hAnsi="Times New Roman" w:cs="Times New Roman"/>
          <w:color w:val="000000"/>
        </w:rPr>
        <w:t>огнегасящего состава (бромэтил, углекислота, огнегасящий порошок), со</w:t>
      </w:r>
      <w:r w:rsidRPr="007D2788">
        <w:rPr>
          <w:rFonts w:ascii="Times New Roman" w:eastAsia="Times New Roman" w:hAnsi="Times New Roman" w:cs="Times New Roman"/>
          <w:color w:val="000000"/>
        </w:rPr>
        <w:softHyphen/>
        <w:t>средоточенного в одном или двух баллонах.</w:t>
      </w:r>
    </w:p>
    <w:p w:rsidR="00BB2305" w:rsidRDefault="00BB2305" w:rsidP="007D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03D0" w:rsidRPr="007D2788" w:rsidRDefault="00BB2305" w:rsidP="007D2788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D2788">
        <w:rPr>
          <w:rFonts w:ascii="Times New Roman" w:eastAsia="Times New Roman" w:hAnsi="Times New Roman" w:cs="Times New Roman"/>
          <w:color w:val="000000"/>
        </w:rPr>
        <w:t xml:space="preserve">Применение </w:t>
      </w:r>
      <w:r w:rsidR="002703D0" w:rsidRPr="007D2788">
        <w:rPr>
          <w:rFonts w:ascii="Times New Roman" w:eastAsia="Times New Roman" w:hAnsi="Times New Roman" w:cs="Times New Roman"/>
          <w:color w:val="000000"/>
        </w:rPr>
        <w:t>пенных и аэрозольных огнетушителей не допускается.</w:t>
      </w:r>
    </w:p>
    <w:p w:rsidR="00BB2305" w:rsidRDefault="00BB2305" w:rsidP="007D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03D0" w:rsidRPr="007D2788" w:rsidRDefault="002703D0" w:rsidP="007D2788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D2788">
        <w:rPr>
          <w:rFonts w:ascii="Times New Roman" w:eastAsia="Times New Roman" w:hAnsi="Times New Roman" w:cs="Times New Roman"/>
          <w:color w:val="000000"/>
        </w:rPr>
        <w:t>Огнетушители должны располагаться в легкодоступных местах для водителя и штурмана. Крепление огнетушителя должно быть надежным, но обеспечивать быстрый съем его без при</w:t>
      </w:r>
      <w:r w:rsidRPr="007D2788">
        <w:rPr>
          <w:rFonts w:ascii="Times New Roman" w:eastAsia="Times New Roman" w:hAnsi="Times New Roman" w:cs="Times New Roman"/>
          <w:color w:val="000000"/>
        </w:rPr>
        <w:softHyphen/>
        <w:t>менения инструмента в случаях возникновения пожара. На баллонах огнетушителя должны быть указаны (и ясно различимы) масса заряда, полная масса баллона в снаряженном состоя</w:t>
      </w:r>
      <w:r w:rsidRPr="007D2788">
        <w:rPr>
          <w:rFonts w:ascii="Times New Roman" w:eastAsia="Times New Roman" w:hAnsi="Times New Roman" w:cs="Times New Roman"/>
          <w:color w:val="000000"/>
        </w:rPr>
        <w:softHyphen/>
        <w:t>нии, масса пустого баллона и дата выпуска (перезарядки).</w:t>
      </w:r>
    </w:p>
    <w:p w:rsid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bookmarkStart w:id="5" w:name="bookmark5"/>
    </w:p>
    <w:p w:rsidR="002703D0" w:rsidRPr="007D2788" w:rsidRDefault="002703D0" w:rsidP="007D27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ЭКИПИРОВКА</w:t>
      </w:r>
      <w:r w:rsidRPr="007D2788"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End w:id="5"/>
    </w:p>
    <w:p w:rsidR="00BB2305" w:rsidRP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2305">
        <w:rPr>
          <w:rFonts w:ascii="Times New Roman" w:eastAsia="Times New Roman" w:hAnsi="Times New Roman" w:cs="Times New Roman"/>
          <w:color w:val="000000"/>
        </w:rPr>
        <w:t>Шлемы, применяемые на этапах всех официальных соревнований, должны иметь жесткую на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>ружную оболочку, энергопоглащающую (пенополиуретановую, пенопластовую и т.д.) внутрен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>нюю вставку, являющуюся неотъемлемой частью конструкции шлема, и вентиляционные от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 xml:space="preserve">верстия. Рекомендуется применение шлемов для рафтинга, стандартов </w:t>
      </w:r>
      <w:r w:rsidRPr="00BB2305">
        <w:rPr>
          <w:rFonts w:ascii="Times New Roman" w:eastAsia="Times New Roman" w:hAnsi="Times New Roman" w:cs="Times New Roman"/>
          <w:color w:val="000000"/>
          <w:lang w:val="en-US"/>
        </w:rPr>
        <w:t>EN</w:t>
      </w:r>
      <w:r w:rsidRPr="00BB2305">
        <w:rPr>
          <w:rFonts w:ascii="Times New Roman" w:eastAsia="Times New Roman" w:hAnsi="Times New Roman" w:cs="Times New Roman"/>
          <w:color w:val="000000"/>
        </w:rPr>
        <w:t>1078, Е</w:t>
      </w:r>
      <w:r w:rsidRPr="00BB2305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B2305">
        <w:rPr>
          <w:rFonts w:ascii="Times New Roman" w:eastAsia="Times New Roman" w:hAnsi="Times New Roman" w:cs="Times New Roman"/>
          <w:color w:val="000000"/>
        </w:rPr>
        <w:t>1077 (Ев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 xml:space="preserve">ропа) или </w:t>
      </w:r>
      <w:r w:rsidRPr="00BB2305">
        <w:rPr>
          <w:rFonts w:ascii="Times New Roman" w:eastAsia="Times New Roman" w:hAnsi="Times New Roman" w:cs="Times New Roman"/>
          <w:color w:val="000000"/>
          <w:lang w:val="en-US"/>
        </w:rPr>
        <w:t>ASTM</w:t>
      </w:r>
      <w:r w:rsidRPr="00BB2305">
        <w:rPr>
          <w:rFonts w:ascii="Times New Roman" w:eastAsia="Times New Roman" w:hAnsi="Times New Roman" w:cs="Times New Roman"/>
          <w:color w:val="000000"/>
        </w:rPr>
        <w:t xml:space="preserve">2040 (США); для горных велосипедов, стандарта </w:t>
      </w:r>
      <w:r w:rsidRPr="00BB2305">
        <w:rPr>
          <w:rFonts w:ascii="Times New Roman" w:eastAsia="Times New Roman" w:hAnsi="Times New Roman" w:cs="Times New Roman"/>
          <w:color w:val="000000"/>
          <w:lang w:val="en-US"/>
        </w:rPr>
        <w:t>SnellB</w:t>
      </w:r>
      <w:r w:rsidRPr="00BB2305">
        <w:rPr>
          <w:rFonts w:ascii="Times New Roman" w:eastAsia="Times New Roman" w:hAnsi="Times New Roman" w:cs="Times New Roman"/>
          <w:color w:val="000000"/>
        </w:rPr>
        <w:t>90 (США) (обозначе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 xml:space="preserve">ние стандарта располагается на внутренней поверхности шлема), горнолыжных или хоккейных. Разрешается применение автомобильных или мотоциклетных шлемов, стандартов Е22 и выше. </w:t>
      </w:r>
      <w:r w:rsidRPr="00BB230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Недопустимо</w:t>
      </w:r>
      <w:r w:rsidR="007D2788" w:rsidRPr="007D278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D71F0">
        <w:rPr>
          <w:rFonts w:ascii="Times New Roman" w:eastAsia="Times New Roman" w:hAnsi="Times New Roman" w:cs="Times New Roman"/>
          <w:color w:val="000000"/>
        </w:rPr>
        <w:t>применение строительных касок, любых мягких шлемов и хоккейных касок.</w:t>
      </w:r>
    </w:p>
    <w:p w:rsid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B2305" w:rsidRPr="007D2788" w:rsidRDefault="001373D6" w:rsidP="007D27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МЕДИЦИНСКАЯ </w:t>
      </w:r>
      <w:r w:rsidR="00BB2305" w:rsidRPr="007D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АПТЕЧКА.</w:t>
      </w:r>
    </w:p>
    <w:p w:rsidR="00BB2305" w:rsidRP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2305">
        <w:rPr>
          <w:rFonts w:ascii="Times New Roman" w:eastAsia="Times New Roman" w:hAnsi="Times New Roman" w:cs="Times New Roman"/>
          <w:color w:val="000000"/>
        </w:rPr>
        <w:t>Медицинская аптечка. Автомобили</w:t>
      </w:r>
      <w:r w:rsidR="007D2788" w:rsidRPr="007D2788">
        <w:rPr>
          <w:rFonts w:ascii="Times New Roman" w:eastAsia="Times New Roman" w:hAnsi="Times New Roman" w:cs="Times New Roman"/>
          <w:color w:val="000000"/>
        </w:rPr>
        <w:t xml:space="preserve"> </w:t>
      </w:r>
      <w:r w:rsidRPr="00BB2305">
        <w:rPr>
          <w:rFonts w:ascii="Times New Roman" w:eastAsia="Times New Roman" w:hAnsi="Times New Roman" w:cs="Times New Roman"/>
          <w:color w:val="000000"/>
        </w:rPr>
        <w:t>должны быть укомплектованы автомобильной аптечкой. Все составляющие аптечки должны соответствовать сроку годности и не иметь види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>мых следов повреждения упаковки. Аптечка должна находиться в легкодоступном месте и иметь водонепроницаемую упаковку.</w:t>
      </w:r>
    </w:p>
    <w:p w:rsid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305" w:rsidRPr="007D2788" w:rsidRDefault="00BB2305" w:rsidP="007D27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СВЯЗИ.</w:t>
      </w:r>
    </w:p>
    <w:p w:rsidR="00BB2305" w:rsidRP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2305">
        <w:rPr>
          <w:rFonts w:ascii="Times New Roman" w:eastAsia="Times New Roman" w:hAnsi="Times New Roman" w:cs="Times New Roman"/>
          <w:color w:val="000000"/>
        </w:rPr>
        <w:t>Для обеспечения мер безопасности, и своевременности оказания медицинской помощи, реко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>мендуется оборудовать автомобили радиостанциями (частоты по согласованию с Организато</w:t>
      </w:r>
      <w:r w:rsidRPr="00BB2305">
        <w:rPr>
          <w:rFonts w:ascii="Times New Roman" w:eastAsia="Times New Roman" w:hAnsi="Times New Roman" w:cs="Times New Roman"/>
          <w:color w:val="000000"/>
        </w:rPr>
        <w:softHyphen/>
        <w:t>рами соревнований), а экипажу при себе иметь сотовые или спутниковые телефоны.</w:t>
      </w:r>
    </w:p>
    <w:p w:rsid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B2305" w:rsidRPr="007D2788" w:rsidRDefault="00BB2305" w:rsidP="007D27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ЛЕБЁДКА И ДРУГОЕ ОБОРУДОВАНИЕ САМОВЫТАСКИВАНИЯ.</w:t>
      </w:r>
    </w:p>
    <w:p w:rsidR="00BB2305" w:rsidRPr="007D2788" w:rsidRDefault="00BB2305" w:rsidP="007D2788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D2788">
        <w:rPr>
          <w:rFonts w:ascii="Times New Roman" w:eastAsia="Times New Roman" w:hAnsi="Times New Roman" w:cs="Times New Roman"/>
          <w:color w:val="000000"/>
        </w:rPr>
        <w:t>При установке лебёдки внутри кузова автомобиля все вращающиеся детали должны быть закрыты жёстким (металл / пластик) кожухом.</w:t>
      </w:r>
    </w:p>
    <w:p w:rsidR="00BB2305" w:rsidRDefault="00BB2305" w:rsidP="007D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2305" w:rsidRPr="007D2788" w:rsidRDefault="00BB2305" w:rsidP="007D2788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D2788">
        <w:rPr>
          <w:rFonts w:ascii="Times New Roman" w:eastAsia="Times New Roman" w:hAnsi="Times New Roman" w:cs="Times New Roman"/>
          <w:color w:val="000000"/>
        </w:rPr>
        <w:t>Допускается прохождение троса через салон автомобиля только в</w:t>
      </w:r>
      <w:r w:rsidR="00330739" w:rsidRPr="007D2788">
        <w:rPr>
          <w:rFonts w:ascii="Times New Roman" w:eastAsia="Times New Roman" w:hAnsi="Times New Roman" w:cs="Times New Roman"/>
          <w:color w:val="000000"/>
        </w:rPr>
        <w:t>нутри непрерывной трубы.</w:t>
      </w:r>
    </w:p>
    <w:p w:rsidR="00BB2305" w:rsidRDefault="00BB2305" w:rsidP="007D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2305" w:rsidRPr="007D2788" w:rsidRDefault="00BB2305" w:rsidP="007D2788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D2788">
        <w:rPr>
          <w:rFonts w:ascii="Times New Roman" w:eastAsia="Times New Roman" w:hAnsi="Times New Roman" w:cs="Times New Roman"/>
          <w:color w:val="000000"/>
        </w:rPr>
        <w:t xml:space="preserve">При применении лебёдки </w:t>
      </w:r>
      <w:r w:rsidRPr="007D2788">
        <w:rPr>
          <w:rFonts w:ascii="Times New Roman" w:eastAsia="Times New Roman" w:hAnsi="Times New Roman" w:cs="Times New Roman"/>
          <w:b/>
          <w:bCs/>
          <w:color w:val="000000"/>
        </w:rPr>
        <w:t>обязательно использование гасителя</w:t>
      </w:r>
      <w:r w:rsidRPr="007D2788">
        <w:rPr>
          <w:rFonts w:ascii="Times New Roman" w:eastAsia="Times New Roman" w:hAnsi="Times New Roman" w:cs="Times New Roman"/>
          <w:color w:val="000000"/>
        </w:rPr>
        <w:t>, надетого на трос. Гаси</w:t>
      </w:r>
      <w:r w:rsidRPr="007D2788">
        <w:rPr>
          <w:rFonts w:ascii="Times New Roman" w:eastAsia="Times New Roman" w:hAnsi="Times New Roman" w:cs="Times New Roman"/>
          <w:color w:val="000000"/>
        </w:rPr>
        <w:softHyphen/>
        <w:t>тель должен представлять собой, как минимум отрезок резинового шланга длинной не менее 500мм и массой не менее 1,5 кг.</w:t>
      </w:r>
    </w:p>
    <w:p w:rsidR="00BB2305" w:rsidRDefault="00BB2305" w:rsidP="007D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2305" w:rsidRPr="007D2788" w:rsidRDefault="00BB2305" w:rsidP="007D2788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D2788">
        <w:rPr>
          <w:rFonts w:ascii="Times New Roman" w:eastAsia="Times New Roman" w:hAnsi="Times New Roman" w:cs="Times New Roman"/>
          <w:color w:val="000000"/>
        </w:rPr>
        <w:t>Трос лебедки, удлинитель троса, корозащитная стропа, крепежный крюк, такелажные ско</w:t>
      </w:r>
      <w:r w:rsidRPr="007D2788">
        <w:rPr>
          <w:rFonts w:ascii="Times New Roman" w:eastAsia="Times New Roman" w:hAnsi="Times New Roman" w:cs="Times New Roman"/>
          <w:color w:val="000000"/>
        </w:rPr>
        <w:softHyphen/>
        <w:t>бы (шаклы) и блоки, используемые совместно с лебедкой должны выдерживать усилие на раз</w:t>
      </w:r>
      <w:r w:rsidRPr="007D2788">
        <w:rPr>
          <w:rFonts w:ascii="Times New Roman" w:eastAsia="Times New Roman" w:hAnsi="Times New Roman" w:cs="Times New Roman"/>
          <w:color w:val="000000"/>
        </w:rPr>
        <w:softHyphen/>
        <w:t>рыв равное двукратному максимальному тяговому усилию лебедки.</w:t>
      </w:r>
    </w:p>
    <w:p w:rsidR="003D73DB" w:rsidRPr="00E50D2B" w:rsidRDefault="003D73DB" w:rsidP="00B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2305" w:rsidRPr="00E50D2B" w:rsidRDefault="00BB2305" w:rsidP="00B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АВТОМОБИЛИ</w:t>
      </w:r>
    </w:p>
    <w:p w:rsidR="003D73DB" w:rsidRPr="00E50D2B" w:rsidRDefault="003D73DB" w:rsidP="00BB2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305" w:rsidRP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2305">
        <w:rPr>
          <w:rFonts w:ascii="Times New Roman" w:eastAsia="Times New Roman" w:hAnsi="Times New Roman" w:cs="Times New Roman"/>
          <w:color w:val="000000"/>
        </w:rPr>
        <w:t>Автомобиль, конструкция которого признана Технической комиссией опасной, не может быть допущен Спортивными Комиссарами до соревнования.</w:t>
      </w:r>
    </w:p>
    <w:p w:rsidR="00BB2305" w:rsidRDefault="00BB2305" w:rsidP="00B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B2305" w:rsidRPr="006D71F0" w:rsidRDefault="00BB2305" w:rsidP="006D71F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ОПРЕДЕЛЕНИЕ.</w:t>
      </w:r>
    </w:p>
    <w:p w:rsidR="00E43D34" w:rsidRPr="006D71F0" w:rsidRDefault="00BB2305" w:rsidP="006D71F0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</w:rPr>
        <w:t>Внедорожные автомобили колесной формулы 4Х4, свободной конструкции или оригиналь</w:t>
      </w:r>
      <w:r w:rsidRPr="006D71F0">
        <w:rPr>
          <w:rFonts w:ascii="Times New Roman" w:eastAsia="Times New Roman" w:hAnsi="Times New Roman" w:cs="Times New Roman"/>
          <w:color w:val="000000"/>
        </w:rPr>
        <w:softHyphen/>
        <w:t>ные автомобили, отвечающие требованиям Технического регламента.</w:t>
      </w:r>
    </w:p>
    <w:p w:rsidR="00E43D34" w:rsidRDefault="00E43D34" w:rsidP="006D7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6D71F0" w:rsidRDefault="00E43D34" w:rsidP="006D71F0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Обязательно наличие кабины, как минимум, с двумя местами для сидения.</w:t>
      </w:r>
    </w:p>
    <w:p w:rsidR="00E43D34" w:rsidRDefault="00E43D34" w:rsidP="00E4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E43D34" w:rsidRPr="006D71F0" w:rsidRDefault="00E43D34" w:rsidP="006D71F0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ПРЕДЕЛЫ</w:t>
      </w:r>
      <w:r w:rsidRPr="006D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РАЗРЕШЕННЫХ ИЗМЕНЕНИЙ.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Если в том или ином пункте Технических требований даётся перечень запрещений или ограни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чений, то все технические изменения, не указанные в этом перечне, безусловно, РАЗРЕША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ЮТСЯ.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Если в том или ином пункте Технических требований даётся перечень разрешённых переделок, замен и дополнений, то все технические изменения, не указанные в этом перечне, безусловно, ЗАПРЕЩАЮТСЯ.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D34" w:rsidRPr="006D71F0" w:rsidRDefault="00E43D34" w:rsidP="006D71F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 АВТОМОБИЛЯ.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Масса автомобиля должна быть не менее 1000кг и не более 3500кг.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Это масса автомобиля без багажа, инструментов, запасных частей, средств выживания и прови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зии.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D34" w:rsidRPr="006D71F0" w:rsidRDefault="00E43D34" w:rsidP="006D71F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ДВИГАТЕЛЬ.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Разрешается применение любых бензиновых или дизельных двигателей.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6D71F0" w:rsidRDefault="00E43D34" w:rsidP="006D71F0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</w:rPr>
        <w:t>Воздушный фильтр.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Конструкция воздушного фильтра, его корпуса, патрубков, соединяющих воздушный фильтр с атмосферой и двигателем, а также их расположение - свободны, однако ни при каких обстоя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тельствах забор воздуха не может осуществляться из отсека для экипажа.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6D71F0" w:rsidRDefault="00E43D34" w:rsidP="006D71F0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</w:rPr>
        <w:t>Система охлаждения, система вентиляции и обогрева салона.</w:t>
      </w:r>
    </w:p>
    <w:p w:rsidR="00E43D34" w:rsidRPr="006D71F0" w:rsidRDefault="00E43D34" w:rsidP="006D71F0">
      <w:pPr>
        <w:pStyle w:val="a5"/>
        <w:numPr>
          <w:ilvl w:val="2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</w:rPr>
        <w:t>Запрещена установка радиаторов системы охлаждения внутри кабины. При ус</w:t>
      </w:r>
      <w:r w:rsidR="006D71F0">
        <w:rPr>
          <w:rFonts w:ascii="Times New Roman" w:eastAsia="Times New Roman" w:hAnsi="Times New Roman" w:cs="Times New Roman"/>
          <w:color w:val="000000"/>
        </w:rPr>
        <w:t>тановке ра</w:t>
      </w:r>
      <w:r w:rsidRPr="006D71F0">
        <w:rPr>
          <w:rFonts w:ascii="Times New Roman" w:eastAsia="Times New Roman" w:hAnsi="Times New Roman" w:cs="Times New Roman"/>
          <w:color w:val="000000"/>
        </w:rPr>
        <w:t>диатора(ов) внутри кузова автомобиля они должны быть отделены от помещения экипажа гер</w:t>
      </w:r>
      <w:r w:rsidRPr="006D71F0">
        <w:rPr>
          <w:rFonts w:ascii="Times New Roman" w:eastAsia="Times New Roman" w:hAnsi="Times New Roman" w:cs="Times New Roman"/>
          <w:color w:val="000000"/>
        </w:rPr>
        <w:softHyphen/>
        <w:t>метичной перегородкой.</w:t>
      </w:r>
    </w:p>
    <w:p w:rsidR="00E43D34" w:rsidRPr="006D71F0" w:rsidRDefault="00E43D34" w:rsidP="006D71F0">
      <w:pPr>
        <w:pStyle w:val="a5"/>
        <w:numPr>
          <w:ilvl w:val="2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6D71F0">
        <w:rPr>
          <w:rFonts w:ascii="Times New Roman" w:eastAsia="Times New Roman" w:hAnsi="Times New Roman" w:cs="Times New Roman"/>
          <w:color w:val="000000"/>
        </w:rPr>
        <w:lastRenderedPageBreak/>
        <w:t xml:space="preserve">Трубопроводы, содержащие жидкости, если они проходят через отсек экипажа, не должны иметь каких-либо соединений и должны иметь </w:t>
      </w:r>
      <w:r w:rsidRPr="006D71F0">
        <w:rPr>
          <w:rFonts w:ascii="Times New Roman" w:eastAsia="Times New Roman" w:hAnsi="Times New Roman" w:cs="Times New Roman"/>
          <w:color w:val="000000"/>
          <w:u w:val="single"/>
        </w:rPr>
        <w:t>дополнительную герметизирующую</w:t>
      </w:r>
      <w:r w:rsidRPr="006D71F0">
        <w:rPr>
          <w:rFonts w:ascii="Times New Roman" w:eastAsia="Times New Roman" w:hAnsi="Times New Roman" w:cs="Times New Roman"/>
          <w:color w:val="000000"/>
        </w:rPr>
        <w:t xml:space="preserve"> защиту, выполненную из металла или пластика.</w:t>
      </w:r>
    </w:p>
    <w:p w:rsidR="00E43D34" w:rsidRDefault="00E43D34" w:rsidP="006D71F0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6D71F0" w:rsidRDefault="00E43D34" w:rsidP="006D71F0">
      <w:pPr>
        <w:pStyle w:val="a5"/>
        <w:numPr>
          <w:ilvl w:val="1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</w:rPr>
        <w:t>Система выпуска отработанных газов.</w:t>
      </w:r>
    </w:p>
    <w:p w:rsidR="00E43D34" w:rsidRPr="006D71F0" w:rsidRDefault="00E43D34" w:rsidP="006D71F0">
      <w:pPr>
        <w:pStyle w:val="a5"/>
        <w:numPr>
          <w:ilvl w:val="2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</w:rPr>
        <w:t>Конструкция системы выпуска - свободная</w:t>
      </w:r>
    </w:p>
    <w:p w:rsidR="00E43D34" w:rsidRPr="006D71F0" w:rsidRDefault="00E43D34" w:rsidP="006D71F0">
      <w:pPr>
        <w:pStyle w:val="a5"/>
        <w:numPr>
          <w:ilvl w:val="2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</w:rPr>
      </w:pPr>
      <w:r w:rsidRPr="006D71F0">
        <w:rPr>
          <w:rFonts w:ascii="Times New Roman" w:eastAsia="Times New Roman" w:hAnsi="Times New Roman" w:cs="Times New Roman"/>
          <w:color w:val="000000"/>
        </w:rPr>
        <w:t>Должна быть обеспечена соответствующая защита для предотвращения ожогов от нагре</w:t>
      </w:r>
      <w:r w:rsidRPr="006D71F0">
        <w:rPr>
          <w:rFonts w:ascii="Times New Roman" w:eastAsia="Times New Roman" w:hAnsi="Times New Roman" w:cs="Times New Roman"/>
          <w:color w:val="000000"/>
        </w:rPr>
        <w:softHyphen/>
        <w:t>тых элементов системы, с которыми могут соприкоснуться члены экипажа.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D34" w:rsidRPr="00C805E9" w:rsidRDefault="00E43D34" w:rsidP="00C805E9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8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ПОДВЕСКА</w:t>
      </w:r>
      <w:r w:rsidRPr="00C805E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Запрещается применение активной подвески, позволяющей водителю изменять дорожный про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свет автомобиля в процессе движения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D34" w:rsidRPr="00C805E9" w:rsidRDefault="00E43D34" w:rsidP="00C805E9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РУЛЕВОЕ УПРАВЛЕНИЕ.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Запрещено применение полноуправляемых конструкций (4Х4Х4).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D34" w:rsidRPr="00C805E9" w:rsidRDefault="00E43D34" w:rsidP="00C805E9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КОЛЕСА (КОЛЕСНЫЕ ДИСКИ) И ШИНЫ.</w:t>
      </w: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 xml:space="preserve">Допускается применение пневматических шин, внешний диаметр которых при измерении составляет не более </w:t>
      </w:r>
      <w:r w:rsidR="00C805E9">
        <w:rPr>
          <w:rFonts w:ascii="Times New Roman" w:eastAsia="Times New Roman" w:hAnsi="Times New Roman" w:cs="Times New Roman"/>
          <w:color w:val="000000"/>
        </w:rPr>
        <w:t xml:space="preserve">965 </w:t>
      </w:r>
      <w:r w:rsidRPr="00C805E9">
        <w:rPr>
          <w:rFonts w:ascii="Times New Roman" w:eastAsia="Times New Roman" w:hAnsi="Times New Roman" w:cs="Times New Roman"/>
          <w:color w:val="000000"/>
        </w:rPr>
        <w:t>мм (</w:t>
      </w:r>
      <w:r w:rsidR="00C805E9">
        <w:rPr>
          <w:rFonts w:ascii="Times New Roman" w:eastAsia="Times New Roman" w:hAnsi="Times New Roman" w:cs="Times New Roman"/>
          <w:color w:val="000000"/>
        </w:rPr>
        <w:t>38</w:t>
      </w:r>
      <w:r w:rsidRPr="00C805E9">
        <w:rPr>
          <w:rFonts w:ascii="Times New Roman" w:eastAsia="Times New Roman" w:hAnsi="Times New Roman" w:cs="Times New Roman"/>
          <w:color w:val="000000"/>
        </w:rPr>
        <w:t xml:space="preserve"> дюймов).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Методика измерения:</w:t>
      </w:r>
      <w:r w:rsidR="00C805E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E43D34">
        <w:rPr>
          <w:rFonts w:ascii="Times New Roman" w:eastAsia="Times New Roman" w:hAnsi="Times New Roman" w:cs="Times New Roman"/>
          <w:color w:val="000000"/>
        </w:rPr>
        <w:t>Измерения проводятся на шинах, накачанн</w:t>
      </w:r>
      <w:r w:rsidR="00C805E9">
        <w:rPr>
          <w:rFonts w:ascii="Times New Roman" w:eastAsia="Times New Roman" w:hAnsi="Times New Roman" w:cs="Times New Roman"/>
          <w:color w:val="000000"/>
        </w:rPr>
        <w:t>ых до давления в 0</w:t>
      </w:r>
      <w:r w:rsidRPr="00E43D34">
        <w:rPr>
          <w:rFonts w:ascii="Times New Roman" w:eastAsia="Times New Roman" w:hAnsi="Times New Roman" w:cs="Times New Roman"/>
          <w:color w:val="000000"/>
        </w:rPr>
        <w:t>,5 атмо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сферы, по прямой линии, проходящей по центру шины и не являющейся вертикальной относи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тельно земли (при измерениях не должны учитываться естественные проминания шины).</w:t>
      </w:r>
    </w:p>
    <w:p w:rsidR="00E43D34" w:rsidRDefault="00E43D34" w:rsidP="00C8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Крепление</w:t>
      </w:r>
      <w:r w:rsidRPr="00C805E9">
        <w:rPr>
          <w:rFonts w:ascii="Times New Roman" w:eastAsia="Times New Roman" w:hAnsi="Times New Roman" w:cs="Times New Roman"/>
          <w:color w:val="000000"/>
        </w:rPr>
        <w:tab/>
        <w:t>колес может осуществляться болтами или шпильками и гайками при условии, что количество точек крепления и диаметр крепёжных деталей, предусмотренных для колёсно</w:t>
      </w:r>
      <w:r w:rsidRPr="00C805E9">
        <w:rPr>
          <w:rFonts w:ascii="Times New Roman" w:eastAsia="Times New Roman" w:hAnsi="Times New Roman" w:cs="Times New Roman"/>
          <w:color w:val="000000"/>
        </w:rPr>
        <w:softHyphen/>
        <w:t>го диска, будут соблюдены.</w:t>
      </w:r>
    </w:p>
    <w:p w:rsidR="00E43D34" w:rsidRDefault="00E43D34" w:rsidP="00C8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E9">
        <w:rPr>
          <w:rFonts w:ascii="Times New Roman" w:eastAsia="Times New Roman" w:hAnsi="Times New Roman" w:cs="Times New Roman"/>
          <w:color w:val="000000"/>
        </w:rPr>
        <w:t>Запрещаются дополнительные устройства противоскольжения (цепи, специальные чехлы, изменяющие сцепные свойства шины и т.п.) монтируемые на колеса и шины.</w:t>
      </w:r>
    </w:p>
    <w:p w:rsidR="00BB2305" w:rsidRDefault="00BB2305" w:rsidP="00C805E9">
      <w:pPr>
        <w:spacing w:after="0" w:line="240" w:lineRule="auto"/>
        <w:rPr>
          <w:rFonts w:ascii="Times New Roman" w:hAnsi="Times New Roman" w:cs="Times New Roman"/>
        </w:rPr>
      </w:pP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805E9">
        <w:rPr>
          <w:rFonts w:ascii="Times New Roman" w:eastAsia="Times New Roman" w:hAnsi="Times New Roman" w:cs="Times New Roman"/>
          <w:color w:val="000000"/>
        </w:rPr>
        <w:t xml:space="preserve">Экипаж должен закончить всю гонку и все СУ, используя </w:t>
      </w:r>
      <w:r w:rsidR="00C805E9" w:rsidRPr="00C805E9">
        <w:rPr>
          <w:rFonts w:ascii="Times New Roman" w:eastAsia="Times New Roman" w:hAnsi="Times New Roman" w:cs="Times New Roman"/>
          <w:color w:val="000000"/>
        </w:rPr>
        <w:t>шины,</w:t>
      </w:r>
      <w:r w:rsidRPr="00C805E9">
        <w:rPr>
          <w:rFonts w:ascii="Times New Roman" w:eastAsia="Times New Roman" w:hAnsi="Times New Roman" w:cs="Times New Roman"/>
          <w:color w:val="000000"/>
        </w:rPr>
        <w:t xml:space="preserve"> которыми был оборудован автомобиль на момент прохождения тех комиссии. Замена шин, при необходимости, должна быть одобрена руководителем гонки или главным тех комиссаром.</w:t>
      </w:r>
    </w:p>
    <w:p w:rsidR="00E43D34" w:rsidRDefault="00E43D34" w:rsidP="00E4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E43D34" w:rsidRPr="00C805E9" w:rsidRDefault="00E43D34" w:rsidP="00C805E9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ТОРМОЗНАЯ СИСТЕМА.</w:t>
      </w: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Разрешается применение тормозных систем имеющих, как минимум, двухконтурную рабо</w:t>
      </w:r>
      <w:r w:rsidRPr="00C805E9">
        <w:rPr>
          <w:rFonts w:ascii="Times New Roman" w:eastAsia="Times New Roman" w:hAnsi="Times New Roman" w:cs="Times New Roman"/>
          <w:color w:val="000000"/>
        </w:rPr>
        <w:softHyphen/>
        <w:t>чую систему, действующая на колёса обоих осей от одной педали и независимую, действующая как минимум, на колёса одной оси.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Расположение</w:t>
      </w:r>
      <w:r w:rsidRPr="00C805E9">
        <w:rPr>
          <w:rFonts w:ascii="Times New Roman" w:eastAsia="Times New Roman" w:hAnsi="Times New Roman" w:cs="Times New Roman"/>
          <w:color w:val="000000"/>
        </w:rPr>
        <w:tab/>
        <w:t>тормозных магистралей свободно. Рекомендуется их дополнительная защита от внешних повреждений.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3D34" w:rsidRPr="00C805E9" w:rsidRDefault="00E43D34" w:rsidP="00C805E9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ЭЛЕКТРООБОРУДОВАНИЕ.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Все электрические разъемы должны быть изолированы.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Аккумулятор.</w:t>
      </w:r>
    </w:p>
    <w:p w:rsidR="00E43D34" w:rsidRPr="00C805E9" w:rsidRDefault="00E43D34" w:rsidP="00C805E9">
      <w:pPr>
        <w:pStyle w:val="a5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Тип и емкость аккумуляторов, как и кабели для их подключения не ограничиваются.</w:t>
      </w:r>
    </w:p>
    <w:p w:rsidR="00E43D34" w:rsidRPr="00C805E9" w:rsidRDefault="00E43D34" w:rsidP="00C805E9">
      <w:pPr>
        <w:pStyle w:val="a5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Допускается установка не более трех аккумуляторов, подключённых к электросистеме ав</w:t>
      </w:r>
      <w:r w:rsidRPr="00C805E9">
        <w:rPr>
          <w:rFonts w:ascii="Times New Roman" w:eastAsia="Times New Roman" w:hAnsi="Times New Roman" w:cs="Times New Roman"/>
          <w:color w:val="000000"/>
        </w:rPr>
        <w:softHyphen/>
        <w:t>томобиля.</w:t>
      </w:r>
    </w:p>
    <w:p w:rsidR="00E43D34" w:rsidRPr="00C805E9" w:rsidRDefault="00E43D34" w:rsidP="00C805E9">
      <w:pPr>
        <w:pStyle w:val="a5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Расположение</w:t>
      </w:r>
      <w:r w:rsidRPr="00C805E9">
        <w:rPr>
          <w:rFonts w:ascii="Times New Roman" w:eastAsia="Times New Roman" w:hAnsi="Times New Roman" w:cs="Times New Roman"/>
          <w:color w:val="000000"/>
        </w:rPr>
        <w:tab/>
        <w:t>аккумуляторов свободное. Если оригинальное расположение аккумулятора изменено, то должны соблюдаться следующие условия:</w:t>
      </w:r>
    </w:p>
    <w:p w:rsidR="00E43D34" w:rsidRDefault="00E43D34" w:rsidP="00E43D3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3D34">
        <w:rPr>
          <w:rFonts w:ascii="Times New Roman" w:eastAsia="Times New Roman" w:hAnsi="Times New Roman" w:cs="Times New Roman"/>
          <w:color w:val="000000"/>
        </w:rPr>
        <w:t>аккумулятор не должен располагаться в отсеке для экипажа (т.е. может быть расположен только за передними сиденьями);</w:t>
      </w:r>
    </w:p>
    <w:p w:rsidR="00E43D34" w:rsidRDefault="00E43D34" w:rsidP="00E43D3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3D34">
        <w:rPr>
          <w:rFonts w:ascii="Times New Roman" w:eastAsia="Times New Roman" w:hAnsi="Times New Roman" w:cs="Times New Roman"/>
          <w:color w:val="000000"/>
        </w:rPr>
        <w:t>аккумулятор должен располагаться на металлическом поддоне с закраинами, охваты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вающими его с боков;</w:t>
      </w:r>
    </w:p>
    <w:p w:rsidR="00E43D34" w:rsidRDefault="00E43D34" w:rsidP="00E43D3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3D34">
        <w:rPr>
          <w:rFonts w:ascii="Times New Roman" w:eastAsia="Times New Roman" w:hAnsi="Times New Roman" w:cs="Times New Roman"/>
          <w:color w:val="000000"/>
        </w:rPr>
        <w:t>аккумулятор должен крепиться, как минимум, двумя стальными лентами с изолирую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щими прокладками, размером не менее 20Х0,8мм, охватывающими его и закреплёнными на кузове / раме болтами, диаметром не менее 8мм (допускается применение 4-х шпи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лек, диаметром не менее 6мм);</w:t>
      </w:r>
    </w:p>
    <w:p w:rsidR="00E43D34" w:rsidRDefault="00E43D34" w:rsidP="00E43D3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3D34">
        <w:rPr>
          <w:rFonts w:ascii="Times New Roman" w:eastAsia="Times New Roman" w:hAnsi="Times New Roman" w:cs="Times New Roman"/>
          <w:color w:val="000000"/>
        </w:rPr>
        <w:lastRenderedPageBreak/>
        <w:t>в местах крепления лент кузов должен быть усилен стальными пластинами, площадью не менее 20см2 и толщиной не менее 3 мм;</w:t>
      </w:r>
    </w:p>
    <w:p w:rsidR="00E43D34" w:rsidRPr="00E43D34" w:rsidRDefault="00E43D34" w:rsidP="00E43D3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3D34">
        <w:rPr>
          <w:rFonts w:ascii="Times New Roman" w:eastAsia="Times New Roman" w:hAnsi="Times New Roman" w:cs="Times New Roman"/>
          <w:color w:val="000000"/>
        </w:rPr>
        <w:t>крепление каждого из перечисленных элементов (поддон, аккумулятор, кожух) должны быть независимым. Разрушение одного из них не должно ослаблять остальные.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Генератор.</w:t>
      </w:r>
    </w:p>
    <w:p w:rsidR="00E43D34" w:rsidRP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D34">
        <w:rPr>
          <w:rFonts w:ascii="Times New Roman" w:eastAsia="Times New Roman" w:hAnsi="Times New Roman" w:cs="Times New Roman"/>
          <w:color w:val="000000"/>
        </w:rPr>
        <w:t>Количество, марка, мощность - не ограничены, однако его механический привод должен осу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ществляться основным двигателем автомобиля.</w:t>
      </w:r>
    </w:p>
    <w:p w:rsidR="00E43D34" w:rsidRDefault="00E43D34" w:rsidP="00C8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3D34" w:rsidRPr="00C805E9" w:rsidRDefault="00E43D34" w:rsidP="00C805E9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Светотехническое оборудование.</w:t>
      </w:r>
    </w:p>
    <w:p w:rsidR="00E43D34" w:rsidRPr="00C805E9" w:rsidRDefault="00E43D34" w:rsidP="00C805E9">
      <w:pPr>
        <w:pStyle w:val="a5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805E9">
        <w:rPr>
          <w:rFonts w:ascii="Times New Roman" w:eastAsia="Times New Roman" w:hAnsi="Times New Roman" w:cs="Times New Roman"/>
          <w:color w:val="000000"/>
        </w:rPr>
        <w:t>Основное светотехническое оборудование (фары головного света, стоп-сигналы, указатели поворотов, габаритные огни, звуковой сигнал) должно находиться в рабочем состоянии.</w:t>
      </w:r>
    </w:p>
    <w:p w:rsidR="00E43D34" w:rsidRPr="00C805E9" w:rsidRDefault="00E43D34" w:rsidP="00C805E9">
      <w:pPr>
        <w:pStyle w:val="a5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Дополнительное светотехническое оборудование не ограничивается.</w:t>
      </w:r>
    </w:p>
    <w:p w:rsidR="00E43D34" w:rsidRDefault="00E43D34" w:rsidP="00E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D34" w:rsidRPr="00C805E9" w:rsidRDefault="00E43D34" w:rsidP="00C805E9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ТОПЛИВНАЯ СИСТЕМА.</w:t>
      </w:r>
    </w:p>
    <w:p w:rsidR="00E43D34" w:rsidRPr="00C805E9" w:rsidRDefault="00E43D34" w:rsidP="00C805E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Топливный бак.</w:t>
      </w:r>
    </w:p>
    <w:p w:rsidR="00E43D34" w:rsidRPr="00E43D34" w:rsidRDefault="00E43D34" w:rsidP="00E43D34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3D34">
        <w:rPr>
          <w:rFonts w:ascii="Times New Roman" w:eastAsia="Times New Roman" w:hAnsi="Times New Roman" w:cs="Times New Roman"/>
          <w:color w:val="000000"/>
        </w:rPr>
        <w:t>Разрешается</w:t>
      </w:r>
      <w:r w:rsidRPr="00E43D34">
        <w:rPr>
          <w:rFonts w:ascii="Times New Roman" w:eastAsia="Times New Roman" w:hAnsi="Times New Roman" w:cs="Times New Roman"/>
          <w:color w:val="000000"/>
        </w:rPr>
        <w:tab/>
        <w:t>установка, топливных баков индивидуального или заводского производства в безопасной зоне. (Рекомендуется установка бака над или перед задней осью автомобиля.) Топливные баки должны быть отделены от отсека экипажа пожаробезопасной (металлической)</w:t>
      </w:r>
      <w:r w:rsidR="00C805E9" w:rsidRPr="00C805E9">
        <w:rPr>
          <w:rFonts w:ascii="Times New Roman" w:eastAsia="Times New Roman" w:hAnsi="Times New Roman" w:cs="Times New Roman"/>
          <w:color w:val="000000"/>
        </w:rPr>
        <w:t xml:space="preserve"> </w:t>
      </w:r>
      <w:r w:rsidR="00F02DED" w:rsidRPr="00F02DED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E43D34">
        <w:rPr>
          <w:rFonts w:ascii="Times New Roman" w:eastAsia="Times New Roman" w:hAnsi="Times New Roman" w:cs="Times New Roman"/>
          <w:color w:val="000000"/>
        </w:rPr>
        <w:t>по возможности, герметичной перегородкой.</w:t>
      </w:r>
    </w:p>
    <w:p w:rsidR="00E43D34" w:rsidRPr="00E43D34" w:rsidRDefault="00F02DED" w:rsidP="00E43D34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Наливные </w:t>
      </w:r>
      <w:r w:rsidR="00E43D34" w:rsidRPr="00E43D34">
        <w:rPr>
          <w:rFonts w:ascii="Times New Roman" w:eastAsia="Times New Roman" w:hAnsi="Times New Roman" w:cs="Times New Roman"/>
          <w:color w:val="000000"/>
        </w:rPr>
        <w:t>горловины и их крышки не должны выступать за периметр автомобиля при виде сверху. Для крышки может использоваться любая система запирания, исключающая не</w:t>
      </w:r>
      <w:r w:rsidR="00E43D34" w:rsidRPr="00E43D34">
        <w:rPr>
          <w:rFonts w:ascii="Times New Roman" w:eastAsia="Times New Roman" w:hAnsi="Times New Roman" w:cs="Times New Roman"/>
          <w:color w:val="000000"/>
        </w:rPr>
        <w:softHyphen/>
        <w:t>полное запирание или случайное открытие при ударе.</w:t>
      </w:r>
    </w:p>
    <w:p w:rsidR="00E43D34" w:rsidRPr="00E43D34" w:rsidRDefault="00E43D34" w:rsidP="00E43D34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43D34">
        <w:rPr>
          <w:rFonts w:ascii="Times New Roman" w:eastAsia="Times New Roman" w:hAnsi="Times New Roman" w:cs="Times New Roman"/>
          <w:color w:val="000000"/>
        </w:rPr>
        <w:t>Вентиляция топливных баков должна быть выведена в пространство вне автомобиля. Ес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ли баки и их наливные горловины расположены в кузове, то должны быть предусмотрены от</w:t>
      </w:r>
      <w:r w:rsidRPr="00E43D34">
        <w:rPr>
          <w:rFonts w:ascii="Times New Roman" w:eastAsia="Times New Roman" w:hAnsi="Times New Roman" w:cs="Times New Roman"/>
          <w:color w:val="000000"/>
        </w:rPr>
        <w:softHyphen/>
        <w:t>верстия для стока случайно пролитого топлива в пространство вне автомобиля.</w:t>
      </w:r>
    </w:p>
    <w:p w:rsidR="00E43D34" w:rsidRDefault="00E43D34" w:rsidP="00BB2305">
      <w:pPr>
        <w:spacing w:after="0" w:line="240" w:lineRule="auto"/>
        <w:rPr>
          <w:rFonts w:ascii="Times New Roman" w:hAnsi="Times New Roman" w:cs="Times New Roman"/>
        </w:rPr>
      </w:pPr>
    </w:p>
    <w:p w:rsidR="00F02DED" w:rsidRPr="00C805E9" w:rsidRDefault="00F02DED" w:rsidP="00C805E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805E9">
        <w:rPr>
          <w:rFonts w:ascii="Times New Roman" w:eastAsia="Times New Roman" w:hAnsi="Times New Roman" w:cs="Times New Roman"/>
          <w:color w:val="000000"/>
        </w:rPr>
        <w:t>Топливопроводы.</w:t>
      </w:r>
    </w:p>
    <w:p w:rsidR="00F02DED" w:rsidRP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ED">
        <w:rPr>
          <w:rFonts w:ascii="Times New Roman" w:eastAsia="Times New Roman" w:hAnsi="Times New Roman" w:cs="Times New Roman"/>
          <w:color w:val="000000"/>
        </w:rPr>
        <w:t>Разрешается перенос, замена и дополнительная защита топливопроводов автомобиля, при усло</w:t>
      </w:r>
      <w:r w:rsidRPr="00F02DED">
        <w:rPr>
          <w:rFonts w:ascii="Times New Roman" w:eastAsia="Times New Roman" w:hAnsi="Times New Roman" w:cs="Times New Roman"/>
          <w:color w:val="000000"/>
        </w:rPr>
        <w:softHyphen/>
        <w:t>вии прохождения в салоне автомобиля целостной металлической частью. Любые виды сочлене</w:t>
      </w:r>
      <w:r w:rsidRPr="00F02DED">
        <w:rPr>
          <w:rFonts w:ascii="Times New Roman" w:eastAsia="Times New Roman" w:hAnsi="Times New Roman" w:cs="Times New Roman"/>
          <w:color w:val="000000"/>
        </w:rPr>
        <w:softHyphen/>
        <w:t>ний топливопровода в салоне запрещены.</w:t>
      </w:r>
    </w:p>
    <w:p w:rsidR="00A60CB5" w:rsidRDefault="00A60CB5" w:rsidP="00F02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02DED" w:rsidRPr="009A46DE" w:rsidRDefault="00F02DED" w:rsidP="009A46DE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4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КУЗОВ И РАМА.</w:t>
      </w:r>
    </w:p>
    <w:p w:rsidR="00F02DED" w:rsidRP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ED">
        <w:rPr>
          <w:rFonts w:ascii="Times New Roman" w:eastAsia="Times New Roman" w:hAnsi="Times New Roman" w:cs="Times New Roman"/>
          <w:color w:val="000000"/>
        </w:rPr>
        <w:t>Запрещены сочлененные конструкции.</w:t>
      </w:r>
    </w:p>
    <w:p w:rsidR="00F02DED" w:rsidRPr="009A46DE" w:rsidRDefault="00F02DED" w:rsidP="009A46DE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Внешний вид (модифицированные автомобили).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Внешние</w:t>
      </w:r>
      <w:r w:rsidRPr="009A46DE">
        <w:rPr>
          <w:rFonts w:ascii="Times New Roman" w:eastAsia="Times New Roman" w:hAnsi="Times New Roman" w:cs="Times New Roman"/>
          <w:color w:val="000000"/>
        </w:rPr>
        <w:tab/>
        <w:t>панели кузова должны быть изготовлены из:</w:t>
      </w:r>
    </w:p>
    <w:p w:rsidR="00F02DED" w:rsidRDefault="00F02DED" w:rsidP="00F02DE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ED">
        <w:rPr>
          <w:rFonts w:ascii="Times New Roman" w:eastAsia="Times New Roman" w:hAnsi="Times New Roman" w:cs="Times New Roman"/>
          <w:color w:val="000000"/>
        </w:rPr>
        <w:t>стали, толщиной не менее 1,0мм;</w:t>
      </w:r>
    </w:p>
    <w:p w:rsidR="00F02DED" w:rsidRDefault="00F02DED" w:rsidP="00F02DE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ED">
        <w:rPr>
          <w:rFonts w:ascii="Times New Roman" w:eastAsia="Times New Roman" w:hAnsi="Times New Roman" w:cs="Times New Roman"/>
          <w:color w:val="000000"/>
        </w:rPr>
        <w:t>алюминия, толщиной не менее 1,5 мм;</w:t>
      </w:r>
    </w:p>
    <w:p w:rsidR="00F02DED" w:rsidRPr="00F02DED" w:rsidRDefault="00F02DED" w:rsidP="00F02DE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ED">
        <w:rPr>
          <w:rFonts w:ascii="Times New Roman" w:eastAsia="Times New Roman" w:hAnsi="Times New Roman" w:cs="Times New Roman"/>
          <w:color w:val="000000"/>
        </w:rPr>
        <w:t>не к</w:t>
      </w:r>
      <w:r>
        <w:rPr>
          <w:rFonts w:ascii="Times New Roman" w:eastAsia="Times New Roman" w:hAnsi="Times New Roman" w:cs="Times New Roman"/>
          <w:color w:val="000000"/>
        </w:rPr>
        <w:t xml:space="preserve">олющегося пластика или карбона, </w:t>
      </w:r>
      <w:r w:rsidRPr="00F02DED">
        <w:rPr>
          <w:rFonts w:ascii="Times New Roman" w:eastAsia="Times New Roman" w:hAnsi="Times New Roman" w:cs="Times New Roman"/>
          <w:color w:val="000000"/>
        </w:rPr>
        <w:t>толщиной не менее 3 мм.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Кузов</w:t>
      </w:r>
      <w:r w:rsidRPr="009A46DE">
        <w:rPr>
          <w:rFonts w:ascii="Times New Roman" w:eastAsia="Times New Roman" w:hAnsi="Times New Roman" w:cs="Times New Roman"/>
          <w:color w:val="000000"/>
        </w:rPr>
        <w:tab/>
        <w:t xml:space="preserve">должен полностью закрывать все </w:t>
      </w:r>
      <w:r w:rsidRPr="009A46D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механические компоненты,</w:t>
      </w:r>
      <w:r w:rsidRPr="009A46DE">
        <w:rPr>
          <w:rFonts w:ascii="Times New Roman" w:eastAsia="Times New Roman" w:hAnsi="Times New Roman" w:cs="Times New Roman"/>
          <w:color w:val="000000"/>
        </w:rPr>
        <w:t xml:space="preserve"> видимые сверху.</w:t>
      </w:r>
    </w:p>
    <w:p w:rsid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2DED" w:rsidRPr="009A46DE" w:rsidRDefault="00F02DED" w:rsidP="009A46DE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Крылья и колесные арки.</w:t>
      </w:r>
    </w:p>
    <w:p w:rsidR="00F02DED" w:rsidRP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ED">
        <w:rPr>
          <w:rFonts w:ascii="Times New Roman" w:eastAsia="Times New Roman" w:hAnsi="Times New Roman" w:cs="Times New Roman"/>
          <w:color w:val="000000"/>
        </w:rPr>
        <w:t>Комплектные колеса (шины вместе с дисками), при виде сверху, должны быть полностью за</w:t>
      </w:r>
      <w:r w:rsidRPr="00F02DED">
        <w:rPr>
          <w:rFonts w:ascii="Times New Roman" w:eastAsia="Times New Roman" w:hAnsi="Times New Roman" w:cs="Times New Roman"/>
          <w:color w:val="000000"/>
        </w:rPr>
        <w:softHyphen/>
        <w:t>крыты крыльями или расширителями арок. Конструкция крыльев или расширителей должна быть травмобезопасной. Допускаются расширители, изготовленные из резины, пластика или карбона.</w:t>
      </w:r>
    </w:p>
    <w:p w:rsid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2DED" w:rsidRPr="009A46DE" w:rsidRDefault="00F02DED" w:rsidP="009A46DE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Бампер</w:t>
      </w:r>
      <w:r w:rsidRPr="009A46DE">
        <w:rPr>
          <w:rFonts w:ascii="Times New Roman" w:eastAsia="Times New Roman" w:hAnsi="Times New Roman" w:cs="Times New Roman"/>
          <w:color w:val="000000"/>
        </w:rPr>
        <w:tab/>
        <w:t>и дополнительные защитные устройства.</w:t>
      </w:r>
    </w:p>
    <w:p w:rsidR="00F02DED" w:rsidRP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ED">
        <w:rPr>
          <w:rFonts w:ascii="Times New Roman" w:eastAsia="Times New Roman" w:hAnsi="Times New Roman" w:cs="Times New Roman"/>
          <w:color w:val="000000"/>
        </w:rPr>
        <w:t>Без ограничений.</w:t>
      </w:r>
    </w:p>
    <w:p w:rsid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2DED" w:rsidRPr="009A46DE" w:rsidRDefault="00F02DED" w:rsidP="009A46DE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Кабина (модифицированные автомобили).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Кабина</w:t>
      </w:r>
      <w:r w:rsidRPr="009A46DE">
        <w:rPr>
          <w:rFonts w:ascii="Times New Roman" w:eastAsia="Times New Roman" w:hAnsi="Times New Roman" w:cs="Times New Roman"/>
          <w:color w:val="000000"/>
        </w:rPr>
        <w:tab/>
        <w:t>должна быть спроектирована</w:t>
      </w:r>
      <w:r w:rsidRPr="009A46DE">
        <w:rPr>
          <w:rFonts w:ascii="Times New Roman" w:eastAsia="Times New Roman" w:hAnsi="Times New Roman" w:cs="Times New Roman"/>
          <w:color w:val="000000"/>
        </w:rPr>
        <w:tab/>
        <w:t>и построена травмобезопасно. Внутри не должно</w:t>
      </w:r>
      <w:r w:rsidR="009A46DE" w:rsidRPr="009A46DE">
        <w:rPr>
          <w:rFonts w:ascii="Times New Roman" w:eastAsia="Times New Roman" w:hAnsi="Times New Roman" w:cs="Times New Roman"/>
          <w:color w:val="000000"/>
        </w:rPr>
        <w:t xml:space="preserve"> </w:t>
      </w:r>
      <w:r w:rsidRPr="009A46DE">
        <w:rPr>
          <w:rFonts w:ascii="Times New Roman" w:eastAsia="Times New Roman" w:hAnsi="Times New Roman" w:cs="Times New Roman"/>
          <w:color w:val="000000"/>
        </w:rPr>
        <w:t>быть острых или режущих кромок. Любое оборудование, которое может</w:t>
      </w:r>
      <w:r w:rsidRPr="009A46DE">
        <w:rPr>
          <w:rFonts w:ascii="Times New Roman" w:eastAsia="Times New Roman" w:hAnsi="Times New Roman" w:cs="Times New Roman"/>
          <w:color w:val="000000"/>
        </w:rPr>
        <w:tab/>
        <w:t>представлять</w:t>
      </w:r>
      <w:r w:rsidRPr="009A46DE">
        <w:rPr>
          <w:rFonts w:ascii="Times New Roman" w:eastAsia="Times New Roman" w:hAnsi="Times New Roman" w:cs="Times New Roman"/>
          <w:color w:val="000000"/>
        </w:rPr>
        <w:tab/>
        <w:t>опас</w:t>
      </w:r>
      <w:r w:rsidRPr="009A46DE">
        <w:rPr>
          <w:rFonts w:ascii="Times New Roman" w:eastAsia="Times New Roman" w:hAnsi="Times New Roman" w:cs="Times New Roman"/>
          <w:color w:val="000000"/>
        </w:rPr>
        <w:softHyphen/>
        <w:t>ность, включая все виды трубопроводов, должно быть надёжно закреплено и изолировано от пространства экипажа жесткими огнестойкими и, по возможности, герметичными экранами.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Кабина</w:t>
      </w:r>
      <w:r w:rsidR="009A46DE" w:rsidRPr="009A46DE">
        <w:rPr>
          <w:rFonts w:ascii="Times New Roman" w:eastAsia="Times New Roman" w:hAnsi="Times New Roman" w:cs="Times New Roman"/>
          <w:color w:val="000000"/>
        </w:rPr>
        <w:t xml:space="preserve"> </w:t>
      </w:r>
      <w:r w:rsidRPr="009A46DE">
        <w:rPr>
          <w:rFonts w:ascii="Times New Roman" w:eastAsia="Times New Roman" w:hAnsi="Times New Roman" w:cs="Times New Roman"/>
          <w:color w:val="000000"/>
        </w:rPr>
        <w:t>должна быть отделена огнестойкими перегородками от отсека двигателя и отсека, в котором размещается топливный бак.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Запрещается размещение в кабине вращающихся деталей трансмиссии, элементов под</w:t>
      </w:r>
      <w:r w:rsidRPr="009A46DE">
        <w:rPr>
          <w:rFonts w:ascii="Times New Roman" w:eastAsia="Times New Roman" w:hAnsi="Times New Roman" w:cs="Times New Roman"/>
          <w:color w:val="000000"/>
        </w:rPr>
        <w:softHyphen/>
        <w:t>вески и рулевой трапеции.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lastRenderedPageBreak/>
        <w:t>Разрешается</w:t>
      </w:r>
      <w:r w:rsidRPr="009A46DE">
        <w:rPr>
          <w:rFonts w:ascii="Times New Roman" w:eastAsia="Times New Roman" w:hAnsi="Times New Roman" w:cs="Times New Roman"/>
          <w:color w:val="000000"/>
        </w:rPr>
        <w:tab/>
        <w:t>применение любых контрольно-измерительных и навигационных приборов, при условии, что их установка будет травмобезопасной.</w:t>
      </w:r>
    </w:p>
    <w:p w:rsid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2DED" w:rsidRPr="009A46DE" w:rsidRDefault="00F02DED" w:rsidP="009A46DE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Двери кабины (модифицированные автомобили)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Обязательна установка боковой защиты членов экипажа или дверей жесткой конструк</w:t>
      </w:r>
      <w:r w:rsidRPr="009A46DE">
        <w:rPr>
          <w:rFonts w:ascii="Times New Roman" w:eastAsia="Times New Roman" w:hAnsi="Times New Roman" w:cs="Times New Roman"/>
          <w:color w:val="000000"/>
        </w:rPr>
        <w:softHyphen/>
        <w:t>ции, открывающихся и снабженных замками, предотвращающими самопроизвольное открыва</w:t>
      </w:r>
      <w:r w:rsidRPr="009A46DE">
        <w:rPr>
          <w:rFonts w:ascii="Times New Roman" w:eastAsia="Times New Roman" w:hAnsi="Times New Roman" w:cs="Times New Roman"/>
          <w:color w:val="000000"/>
        </w:rPr>
        <w:softHyphen/>
        <w:t>ние. Расстояние от уровня подушки сидения до уровня верхней кромки боковой защиты или же</w:t>
      </w:r>
      <w:r w:rsidRPr="009A46DE">
        <w:rPr>
          <w:rFonts w:ascii="Times New Roman" w:eastAsia="Times New Roman" w:hAnsi="Times New Roman" w:cs="Times New Roman"/>
          <w:color w:val="000000"/>
        </w:rPr>
        <w:softHyphen/>
        <w:t>сткой части двери должно быть не менее 300мм.</w:t>
      </w:r>
    </w:p>
    <w:p w:rsidR="00F02DED" w:rsidRPr="00F02DED" w:rsidRDefault="00F02DED" w:rsidP="009A46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ED">
        <w:rPr>
          <w:rFonts w:ascii="Times New Roman" w:eastAsia="Times New Roman" w:hAnsi="Times New Roman" w:cs="Times New Roman"/>
          <w:color w:val="000000"/>
        </w:rPr>
        <w:t>ЗАПРЕЩЕНА установка дверей жесткой конструкции, не открывающихся и не снабженных замками, предотвращающими самопроизвольное открывание.</w:t>
      </w:r>
    </w:p>
    <w:p w:rsidR="00F02DED" w:rsidRPr="009A46DE" w:rsidRDefault="00F02DED" w:rsidP="009A46DE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6DE">
        <w:rPr>
          <w:rFonts w:ascii="Times New Roman" w:eastAsia="Times New Roman" w:hAnsi="Times New Roman" w:cs="Times New Roman"/>
          <w:color w:val="000000"/>
        </w:rPr>
        <w:t>На дверях должны быть предусмотрены места для нанесения стартовых номеров и эмб</w:t>
      </w:r>
      <w:r w:rsidRPr="009A46DE">
        <w:rPr>
          <w:rFonts w:ascii="Times New Roman" w:eastAsia="Times New Roman" w:hAnsi="Times New Roman" w:cs="Times New Roman"/>
          <w:color w:val="000000"/>
        </w:rPr>
        <w:softHyphen/>
        <w:t>лемы соревнования в виде прямоугольника со сторонами 52х52 см.</w:t>
      </w:r>
    </w:p>
    <w:p w:rsidR="00F02DED" w:rsidRDefault="00F02DED" w:rsidP="00F02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2DED" w:rsidRPr="005A6110" w:rsidRDefault="00F02DED" w:rsidP="005A6110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Окна.</w:t>
      </w:r>
    </w:p>
    <w:p w:rsidR="00F02DED" w:rsidRPr="005A6110" w:rsidRDefault="00F02DED" w:rsidP="005A6110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Разрешено применение только многослойного лобового стекла типа “триплекс”.</w:t>
      </w:r>
    </w:p>
    <w:p w:rsidR="00F02DED" w:rsidRPr="005A6110" w:rsidRDefault="00F02DED" w:rsidP="005A6110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Если проём окна боковины или двери кабины закрыт прозрачным материалом (стекло или поликарбонат толщиной не менее 4мм), то должна быть предусмотрена возможность его полно</w:t>
      </w:r>
      <w:r w:rsidRPr="005A6110">
        <w:rPr>
          <w:rFonts w:ascii="Times New Roman" w:eastAsia="Times New Roman" w:hAnsi="Times New Roman" w:cs="Times New Roman"/>
          <w:color w:val="000000"/>
        </w:rPr>
        <w:softHyphen/>
        <w:t>го открытия. Механизм открытия свободный.</w:t>
      </w:r>
    </w:p>
    <w:p w:rsidR="00F02DED" w:rsidRPr="005A6110" w:rsidRDefault="00F02DED" w:rsidP="005A6110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A6110">
        <w:rPr>
          <w:rFonts w:ascii="Times New Roman" w:eastAsia="Times New Roman" w:hAnsi="Times New Roman" w:cs="Times New Roman"/>
          <w:color w:val="000000"/>
        </w:rPr>
        <w:t>Каждая</w:t>
      </w:r>
      <w:r w:rsidRPr="005A6110">
        <w:rPr>
          <w:rFonts w:ascii="Times New Roman" w:eastAsia="Times New Roman" w:hAnsi="Times New Roman" w:cs="Times New Roman"/>
          <w:color w:val="000000"/>
        </w:rPr>
        <w:tab/>
        <w:t>дверь кабины должна иметь проем окна, в котором можно поместить параллело</w:t>
      </w:r>
      <w:r w:rsidRPr="005A6110">
        <w:rPr>
          <w:rFonts w:ascii="Times New Roman" w:eastAsia="Times New Roman" w:hAnsi="Times New Roman" w:cs="Times New Roman"/>
          <w:color w:val="000000"/>
        </w:rPr>
        <w:softHyphen/>
        <w:t xml:space="preserve">грамм, </w:t>
      </w:r>
      <w:r w:rsidR="005A6110" w:rsidRPr="005A6110">
        <w:rPr>
          <w:rFonts w:ascii="Times New Roman" w:eastAsia="Times New Roman" w:hAnsi="Times New Roman" w:cs="Times New Roman"/>
          <w:color w:val="000000"/>
        </w:rPr>
        <w:t>с горизонтальными сторонами</w:t>
      </w:r>
      <w:r w:rsidRPr="005A6110">
        <w:rPr>
          <w:rFonts w:ascii="Times New Roman" w:eastAsia="Times New Roman" w:hAnsi="Times New Roman" w:cs="Times New Roman"/>
          <w:color w:val="000000"/>
        </w:rPr>
        <w:t xml:space="preserve"> размером минимум 400 мм. Высота окна, измеренная пер</w:t>
      </w:r>
      <w:r w:rsidRPr="005A6110">
        <w:rPr>
          <w:rFonts w:ascii="Times New Roman" w:eastAsia="Times New Roman" w:hAnsi="Times New Roman" w:cs="Times New Roman"/>
          <w:color w:val="000000"/>
        </w:rPr>
        <w:softHyphen/>
        <w:t>пендикулярно к горизонтальным сторонам, должна быть не менее 250 мм. Углы параллело</w:t>
      </w:r>
      <w:r w:rsidRPr="005A6110">
        <w:rPr>
          <w:rFonts w:ascii="Times New Roman" w:eastAsia="Times New Roman" w:hAnsi="Times New Roman" w:cs="Times New Roman"/>
          <w:color w:val="000000"/>
        </w:rPr>
        <w:softHyphen/>
        <w:t>грамма могут быть скруглены с максимальным радиусом 50 мм.</w:t>
      </w:r>
    </w:p>
    <w:p w:rsidR="00644E87" w:rsidRDefault="00644E87" w:rsidP="00644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E87" w:rsidRPr="005A6110" w:rsidRDefault="00644E87" w:rsidP="005A6110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Сидения.</w:t>
      </w:r>
    </w:p>
    <w:p w:rsidR="00644E87" w:rsidRP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E87">
        <w:rPr>
          <w:rFonts w:ascii="Times New Roman" w:eastAsia="Times New Roman" w:hAnsi="Times New Roman" w:cs="Times New Roman"/>
          <w:color w:val="000000"/>
        </w:rPr>
        <w:t>Разрешена установка любых автомобильных сидений. Сидения должны быть надежно закрепле</w:t>
      </w:r>
      <w:r w:rsidRPr="00644E87">
        <w:rPr>
          <w:rFonts w:ascii="Times New Roman" w:eastAsia="Times New Roman" w:hAnsi="Times New Roman" w:cs="Times New Roman"/>
          <w:color w:val="000000"/>
        </w:rPr>
        <w:softHyphen/>
        <w:t>ны.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5A6110" w:rsidRDefault="00644E87" w:rsidP="005A6110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Запасное колесо.</w:t>
      </w:r>
    </w:p>
    <w:p w:rsidR="00644E87" w:rsidRP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E87">
        <w:rPr>
          <w:rFonts w:ascii="Times New Roman" w:eastAsia="Times New Roman" w:hAnsi="Times New Roman" w:cs="Times New Roman"/>
          <w:color w:val="000000"/>
        </w:rPr>
        <w:t>Запасное колесо должно быть установлено на автомобиль на протяжении всего соревнования и может быть расположено внутри кабины, при условии, что оно надежно закреплено.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5A6110" w:rsidRDefault="00644E87" w:rsidP="005A6110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Домкрат.</w:t>
      </w:r>
    </w:p>
    <w:p w:rsidR="00644E87" w:rsidRPr="005A6110" w:rsidRDefault="00644E87" w:rsidP="005A6110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Домкрат и точки поддомкрачивания без ограничений.</w:t>
      </w:r>
    </w:p>
    <w:p w:rsidR="00644E87" w:rsidRPr="005A6110" w:rsidRDefault="00644E87" w:rsidP="005A6110">
      <w:pPr>
        <w:pStyle w:val="a5"/>
        <w:numPr>
          <w:ilvl w:val="2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A6110">
        <w:rPr>
          <w:rFonts w:ascii="Times New Roman" w:eastAsia="Times New Roman" w:hAnsi="Times New Roman" w:cs="Times New Roman"/>
          <w:color w:val="000000"/>
        </w:rPr>
        <w:t>Запрещается установка и применение стационарно установленных на автомобиле вспо</w:t>
      </w:r>
      <w:r w:rsidRPr="005A6110">
        <w:rPr>
          <w:rFonts w:ascii="Times New Roman" w:eastAsia="Times New Roman" w:hAnsi="Times New Roman" w:cs="Times New Roman"/>
          <w:color w:val="000000"/>
        </w:rPr>
        <w:softHyphen/>
        <w:t>могательных поддомкрачивающих устройств любых типов (механических, пневматических, гидравлических и т.п.).</w:t>
      </w:r>
    </w:p>
    <w:p w:rsidR="00A60CB5" w:rsidRDefault="00A60CB5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4E87" w:rsidRPr="005A6110" w:rsidRDefault="00644E87" w:rsidP="005A6110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ЛЕБЕДКА И ДОПОЛНИТЕЛЬНОЕ ОБОРУДОВАНИЕ.</w:t>
      </w:r>
    </w:p>
    <w:p w:rsidR="00644E87" w:rsidRPr="00BB6499" w:rsidRDefault="00644E87" w:rsidP="00BB649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B6499">
        <w:rPr>
          <w:rFonts w:ascii="Times New Roman" w:eastAsia="Times New Roman" w:hAnsi="Times New Roman" w:cs="Times New Roman"/>
          <w:color w:val="000000"/>
        </w:rPr>
        <w:t>Разрешается сборка лебёдок из узлов различных марок и моделей. Разрешается любая мо</w:t>
      </w:r>
      <w:r w:rsidRPr="00BB6499">
        <w:rPr>
          <w:rFonts w:ascii="Times New Roman" w:eastAsia="Times New Roman" w:hAnsi="Times New Roman" w:cs="Times New Roman"/>
          <w:color w:val="000000"/>
        </w:rPr>
        <w:softHyphen/>
        <w:t>дификация этих узлов.</w:t>
      </w:r>
    </w:p>
    <w:p w:rsidR="00644E87" w:rsidRDefault="00644E87" w:rsidP="00BB6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BB6499" w:rsidRDefault="00644E87" w:rsidP="00BB649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B6499">
        <w:rPr>
          <w:rFonts w:ascii="Times New Roman" w:eastAsia="Times New Roman" w:hAnsi="Times New Roman" w:cs="Times New Roman"/>
          <w:color w:val="000000"/>
        </w:rPr>
        <w:t>Разрешается оборудовать автомобиль, не более чем двумя лебедками с силовым электри</w:t>
      </w:r>
      <w:r w:rsidRPr="00BB6499">
        <w:rPr>
          <w:rFonts w:ascii="Times New Roman" w:eastAsia="Times New Roman" w:hAnsi="Times New Roman" w:cs="Times New Roman"/>
          <w:color w:val="000000"/>
        </w:rPr>
        <w:softHyphen/>
        <w:t>ческим или механическим приводом, тяговые параметры которых должны превышать минимум в 1,4 раза вес автомобиля.</w:t>
      </w:r>
    </w:p>
    <w:p w:rsidR="00644E87" w:rsidRDefault="00644E87" w:rsidP="00BB6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BB6499" w:rsidRDefault="00644E87" w:rsidP="00BB649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B6499">
        <w:rPr>
          <w:rFonts w:ascii="Times New Roman" w:eastAsia="Times New Roman" w:hAnsi="Times New Roman" w:cs="Times New Roman"/>
          <w:color w:val="000000"/>
        </w:rPr>
        <w:t>Запрещены колесные самовытаскиватели.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BB6499" w:rsidRDefault="00644E87" w:rsidP="00BB649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B6499">
        <w:rPr>
          <w:rFonts w:ascii="Times New Roman" w:eastAsia="Times New Roman" w:hAnsi="Times New Roman" w:cs="Times New Roman"/>
          <w:color w:val="000000"/>
        </w:rPr>
        <w:t>Автомобиль в обязательном порядке должен быть укомплектован:</w:t>
      </w:r>
    </w:p>
    <w:p w:rsidR="00644E87" w:rsidRDefault="00644E87" w:rsidP="00644E8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E87">
        <w:rPr>
          <w:rFonts w:ascii="Times New Roman" w:eastAsia="Times New Roman" w:hAnsi="Times New Roman" w:cs="Times New Roman"/>
          <w:color w:val="000000"/>
        </w:rPr>
        <w:t>не менее чем 4-мя такелажными скобами (шаклами);</w:t>
      </w:r>
    </w:p>
    <w:p w:rsidR="00644E87" w:rsidRDefault="00644E87" w:rsidP="00644E8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E87">
        <w:rPr>
          <w:rFonts w:ascii="Times New Roman" w:eastAsia="Times New Roman" w:hAnsi="Times New Roman" w:cs="Times New Roman"/>
          <w:color w:val="000000"/>
        </w:rPr>
        <w:t>удлинителем троса;</w:t>
      </w:r>
    </w:p>
    <w:p w:rsidR="00644E87" w:rsidRDefault="00644E87" w:rsidP="00644E8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E87">
        <w:rPr>
          <w:rFonts w:ascii="Times New Roman" w:eastAsia="Times New Roman" w:hAnsi="Times New Roman" w:cs="Times New Roman"/>
          <w:color w:val="000000"/>
        </w:rPr>
        <w:t>буксировочной стропой, длинной минимум 6 метров;</w:t>
      </w:r>
    </w:p>
    <w:p w:rsidR="00644E87" w:rsidRPr="00644E87" w:rsidRDefault="00644E87" w:rsidP="00644E8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E87">
        <w:rPr>
          <w:rFonts w:ascii="Times New Roman" w:eastAsia="Times New Roman" w:hAnsi="Times New Roman" w:cs="Times New Roman"/>
          <w:color w:val="000000"/>
        </w:rPr>
        <w:t>плоской корозащитной стропой, шириной минимум 60мм.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BB6499" w:rsidRDefault="00644E87" w:rsidP="00BB649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B6499">
        <w:rPr>
          <w:rFonts w:ascii="Times New Roman" w:eastAsia="Times New Roman" w:hAnsi="Times New Roman" w:cs="Times New Roman"/>
          <w:color w:val="000000"/>
        </w:rPr>
        <w:t>Якорь - свободной конструкции, должен быть закреплён на автомобиле на протяжении всего соревнования.</w:t>
      </w:r>
    </w:p>
    <w:p w:rsidR="00644E87" w:rsidRDefault="00644E87" w:rsidP="00BB6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BB6499" w:rsidRDefault="00644E87" w:rsidP="00BB649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B6499">
        <w:rPr>
          <w:rFonts w:ascii="Times New Roman" w:eastAsia="Times New Roman" w:hAnsi="Times New Roman" w:cs="Times New Roman"/>
          <w:color w:val="000000"/>
        </w:rPr>
        <w:t>Реечный</w:t>
      </w:r>
      <w:r w:rsidRPr="00BB6499">
        <w:rPr>
          <w:rFonts w:ascii="Times New Roman" w:eastAsia="Times New Roman" w:hAnsi="Times New Roman" w:cs="Times New Roman"/>
          <w:color w:val="000000"/>
        </w:rPr>
        <w:tab/>
        <w:t>домкрат (</w:t>
      </w:r>
      <w:r w:rsidRPr="00BB6499">
        <w:rPr>
          <w:rFonts w:ascii="Times New Roman" w:eastAsia="Times New Roman" w:hAnsi="Times New Roman" w:cs="Times New Roman"/>
          <w:color w:val="000000"/>
          <w:lang w:val="en-US"/>
        </w:rPr>
        <w:t>Hi</w:t>
      </w:r>
      <w:r w:rsidRPr="00BB6499">
        <w:rPr>
          <w:rFonts w:ascii="Times New Roman" w:eastAsia="Times New Roman" w:hAnsi="Times New Roman" w:cs="Times New Roman"/>
          <w:color w:val="000000"/>
        </w:rPr>
        <w:t>-</w:t>
      </w:r>
      <w:r w:rsidRPr="00BB6499">
        <w:rPr>
          <w:rFonts w:ascii="Times New Roman" w:eastAsia="Times New Roman" w:hAnsi="Times New Roman" w:cs="Times New Roman"/>
          <w:color w:val="000000"/>
          <w:lang w:val="en-US"/>
        </w:rPr>
        <w:t>Lift</w:t>
      </w:r>
      <w:r w:rsidRPr="00BB6499">
        <w:rPr>
          <w:rFonts w:ascii="Times New Roman" w:eastAsia="Times New Roman" w:hAnsi="Times New Roman" w:cs="Times New Roman"/>
          <w:color w:val="000000"/>
        </w:rPr>
        <w:t>), должен быть закреплён на автомобиле на протяжении всего со</w:t>
      </w:r>
      <w:r w:rsidRPr="00BB6499">
        <w:rPr>
          <w:rFonts w:ascii="Times New Roman" w:eastAsia="Times New Roman" w:hAnsi="Times New Roman" w:cs="Times New Roman"/>
          <w:color w:val="000000"/>
        </w:rPr>
        <w:softHyphen/>
        <w:t>ревнования.</w:t>
      </w:r>
    </w:p>
    <w:p w:rsidR="00644E87" w:rsidRDefault="00644E87" w:rsidP="00BB6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BB6499" w:rsidRDefault="00644E87" w:rsidP="00BB6499">
      <w:pPr>
        <w:pStyle w:val="a5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B6499">
        <w:rPr>
          <w:rFonts w:ascii="Times New Roman" w:eastAsia="Times New Roman" w:hAnsi="Times New Roman" w:cs="Times New Roman"/>
          <w:color w:val="000000"/>
        </w:rPr>
        <w:t>Сенд-траки, максимальный размер 1500Х500мм, в количестве двух штук, должны быть за</w:t>
      </w:r>
      <w:r w:rsidRPr="00BB6499">
        <w:rPr>
          <w:rFonts w:ascii="Times New Roman" w:eastAsia="Times New Roman" w:hAnsi="Times New Roman" w:cs="Times New Roman"/>
          <w:color w:val="000000"/>
        </w:rPr>
        <w:softHyphen/>
        <w:t>креплены на автомобиле на протяжении всего соревнования.</w:t>
      </w:r>
    </w:p>
    <w:p w:rsidR="00A60CB5" w:rsidRDefault="00A60CB5" w:rsidP="0064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E87" w:rsidRPr="00644E87" w:rsidRDefault="00644E87" w:rsidP="0064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АВТОМОБИЛЬНЫЕ ЗАЧЁТНЫЕ КАТЕГОРИИ (КЛАССЫ)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E87">
        <w:rPr>
          <w:rFonts w:ascii="Times New Roman" w:eastAsia="Times New Roman" w:hAnsi="Times New Roman" w:cs="Times New Roman"/>
          <w:color w:val="000000"/>
        </w:rPr>
        <w:t>Каркас безопасности для классов «</w:t>
      </w:r>
      <w:r w:rsidR="00EB2533" w:rsidRPr="00EB2533">
        <w:rPr>
          <w:rFonts w:ascii="Times New Roman" w:eastAsia="Times New Roman" w:hAnsi="Times New Roman" w:cs="Times New Roman"/>
          <w:color w:val="000000"/>
        </w:rPr>
        <w:t>ТР2</w:t>
      </w:r>
      <w:r w:rsidRPr="00644E87">
        <w:rPr>
          <w:rFonts w:ascii="Times New Roman" w:eastAsia="Times New Roman" w:hAnsi="Times New Roman" w:cs="Times New Roman"/>
          <w:color w:val="000000"/>
        </w:rPr>
        <w:t>» и «</w:t>
      </w:r>
      <w:r w:rsidR="00EB2533" w:rsidRPr="00EB2533">
        <w:rPr>
          <w:rFonts w:ascii="Times New Roman" w:eastAsia="Times New Roman" w:hAnsi="Times New Roman" w:cs="Times New Roman"/>
          <w:color w:val="000000"/>
        </w:rPr>
        <w:t>АБСОЛЮТНЫЙ</w:t>
      </w:r>
      <w:r w:rsidRPr="00644E87">
        <w:rPr>
          <w:rFonts w:ascii="Times New Roman" w:eastAsia="Times New Roman" w:hAnsi="Times New Roman" w:cs="Times New Roman"/>
          <w:color w:val="000000"/>
        </w:rPr>
        <w:t>» - ОБЯЗАТЕЛЕН, минимально - должна быть установлена главная дуга, в том числе разборная. Для класса «</w:t>
      </w:r>
      <w:r w:rsidR="006D71F0" w:rsidRPr="00BB6499">
        <w:rPr>
          <w:rFonts w:ascii="Times New Roman" w:eastAsia="Times New Roman" w:hAnsi="Times New Roman" w:cs="Times New Roman"/>
          <w:color w:val="000000"/>
        </w:rPr>
        <w:t>ТР1</w:t>
      </w:r>
      <w:r w:rsidRPr="00644E87">
        <w:rPr>
          <w:rFonts w:ascii="Times New Roman" w:eastAsia="Times New Roman" w:hAnsi="Times New Roman" w:cs="Times New Roman"/>
          <w:color w:val="000000"/>
        </w:rPr>
        <w:t>»</w:t>
      </w:r>
      <w:r w:rsidR="00363167">
        <w:rPr>
          <w:rFonts w:ascii="Times New Roman" w:eastAsia="Times New Roman" w:hAnsi="Times New Roman" w:cs="Times New Roman"/>
          <w:color w:val="000000"/>
        </w:rPr>
        <w:t xml:space="preserve"> и «</w:t>
      </w:r>
      <w:r w:rsidR="00CD53DC">
        <w:rPr>
          <w:rFonts w:ascii="Times New Roman" w:eastAsia="Times New Roman" w:hAnsi="Times New Roman" w:cs="Times New Roman"/>
          <w:color w:val="000000"/>
        </w:rPr>
        <w:t>СВОБОДНЫЙ</w:t>
      </w:r>
      <w:r w:rsidR="00363167">
        <w:rPr>
          <w:rFonts w:ascii="Times New Roman" w:eastAsia="Times New Roman" w:hAnsi="Times New Roman" w:cs="Times New Roman"/>
          <w:color w:val="000000"/>
        </w:rPr>
        <w:t>»</w:t>
      </w:r>
      <w:r w:rsidR="006D71F0">
        <w:rPr>
          <w:rFonts w:ascii="Times New Roman" w:eastAsia="Times New Roman" w:hAnsi="Times New Roman" w:cs="Times New Roman"/>
          <w:color w:val="000000"/>
        </w:rPr>
        <w:t xml:space="preserve"> </w:t>
      </w:r>
      <w:r w:rsidRPr="00644E87">
        <w:rPr>
          <w:rFonts w:ascii="Times New Roman" w:eastAsia="Times New Roman" w:hAnsi="Times New Roman" w:cs="Times New Roman"/>
          <w:color w:val="000000"/>
        </w:rPr>
        <w:t>установка каркаса безопасности рекомендуется.</w:t>
      </w:r>
    </w:p>
    <w:p w:rsidR="00644E87" w:rsidRP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E87">
        <w:rPr>
          <w:rFonts w:ascii="Times New Roman" w:eastAsia="Times New Roman" w:hAnsi="Times New Roman" w:cs="Times New Roman"/>
          <w:color w:val="000000"/>
        </w:rPr>
        <w:t>Возможно участие автомобилей без каркаса, но с учетом пункта 13.4.</w:t>
      </w:r>
      <w:r w:rsidR="00BB6499" w:rsidRPr="00BB6499">
        <w:rPr>
          <w:rFonts w:ascii="Times New Roman" w:eastAsia="Times New Roman" w:hAnsi="Times New Roman" w:cs="Times New Roman"/>
          <w:color w:val="000000"/>
        </w:rPr>
        <w:t xml:space="preserve"> </w:t>
      </w:r>
      <w:r w:rsidRPr="00644E87">
        <w:rPr>
          <w:rFonts w:ascii="Times New Roman" w:eastAsia="Times New Roman" w:hAnsi="Times New Roman" w:cs="Times New Roman"/>
          <w:color w:val="000000"/>
        </w:rPr>
        <w:t>Правила для СС и СУ, Регламента соревнований.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44E87" w:rsidRPr="00146910" w:rsidRDefault="006D71F0" w:rsidP="00146910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46910">
        <w:rPr>
          <w:rFonts w:ascii="Times New Roman" w:eastAsia="Times New Roman" w:hAnsi="Times New Roman" w:cs="Times New Roman"/>
          <w:b/>
          <w:bCs/>
          <w:color w:val="000000"/>
        </w:rPr>
        <w:t>ТР1</w:t>
      </w:r>
      <w:r w:rsidR="00146910" w:rsidRPr="0014691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44E87" w:rsidRPr="00146910">
        <w:rPr>
          <w:rFonts w:ascii="Times New Roman" w:eastAsia="Times New Roman" w:hAnsi="Times New Roman" w:cs="Times New Roman"/>
          <w:color w:val="000000"/>
        </w:rPr>
        <w:t>- серийные внедорожные легковые автомобили колесной формулы 4х4, имеющие как минимум два места для сидения.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Конструкция автомобиля (рама, кузов, подвеска) - оригинальная для данной модели.</w:t>
      </w:r>
    </w:p>
    <w:p w:rsidR="00644E87" w:rsidRDefault="00644E87" w:rsidP="00146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Лифт подвески - не более 2-х дюймов.</w:t>
      </w:r>
    </w:p>
    <w:p w:rsidR="00644E87" w:rsidRDefault="00644E87" w:rsidP="00146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Запрещены изменения (удаления полностью или частично</w:t>
      </w:r>
      <w:r w:rsidR="0020012B" w:rsidRPr="00146910">
        <w:rPr>
          <w:rFonts w:ascii="Times New Roman" w:eastAsia="Times New Roman" w:hAnsi="Times New Roman" w:cs="Times New Roman"/>
          <w:color w:val="000000"/>
        </w:rPr>
        <w:t>, замена на пластик или иные легкосплавные материалы</w:t>
      </w:r>
      <w:r w:rsidRPr="00146910">
        <w:rPr>
          <w:rFonts w:ascii="Times New Roman" w:eastAsia="Times New Roman" w:hAnsi="Times New Roman" w:cs="Times New Roman"/>
          <w:color w:val="000000"/>
        </w:rPr>
        <w:t>) наружных панелей кузова и ра</w:t>
      </w:r>
      <w:r w:rsidRPr="00146910">
        <w:rPr>
          <w:rFonts w:ascii="Times New Roman" w:eastAsia="Times New Roman" w:hAnsi="Times New Roman" w:cs="Times New Roman"/>
          <w:color w:val="000000"/>
        </w:rPr>
        <w:softHyphen/>
        <w:t>мы, за исключением:</w:t>
      </w:r>
    </w:p>
    <w:p w:rsidR="00644E87" w:rsidRDefault="00644E87" w:rsidP="00644E8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E87">
        <w:rPr>
          <w:rFonts w:ascii="Times New Roman" w:eastAsia="Times New Roman" w:hAnsi="Times New Roman" w:cs="Times New Roman"/>
          <w:color w:val="000000"/>
        </w:rPr>
        <w:t>минимальных для установки лебедки;</w:t>
      </w:r>
    </w:p>
    <w:p w:rsidR="00CD53DC" w:rsidRPr="00CD53DC" w:rsidRDefault="00CD53DC" w:rsidP="00CD53DC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CD53DC">
        <w:rPr>
          <w:rFonts w:ascii="Times New Roman" w:eastAsia="Times New Roman" w:hAnsi="Times New Roman" w:cs="Times New Roman"/>
          <w:color w:val="000000"/>
        </w:rPr>
        <w:t>обрезки колесных арок для установки колес большего диаметра;</w:t>
      </w:r>
    </w:p>
    <w:p w:rsidR="00644E87" w:rsidRPr="00644E87" w:rsidRDefault="00644E87" w:rsidP="00644E8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E87">
        <w:rPr>
          <w:rFonts w:ascii="Times New Roman" w:eastAsia="Times New Roman" w:hAnsi="Times New Roman" w:cs="Times New Roman"/>
          <w:color w:val="000000"/>
        </w:rPr>
        <w:t>минимально необходимых отверстий для других технологических целей.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37090A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Установленная лебедка должна быть электрическая или гидравлическая. ЗАПРЕЩЕНА ус</w:t>
      </w:r>
      <w:r w:rsidRPr="00146910">
        <w:rPr>
          <w:rFonts w:ascii="Times New Roman" w:eastAsia="Times New Roman" w:hAnsi="Times New Roman" w:cs="Times New Roman"/>
          <w:color w:val="000000"/>
        </w:rPr>
        <w:softHyphen/>
        <w:t>тановка механической лебедки, кроме автомобилей, оборудованных такой лебедкой на заводе- изготовителе. При наличии, на автомобиле, второй лебёдки она должна быть опечатана.</w:t>
      </w:r>
    </w:p>
    <w:p w:rsidR="00410AB7" w:rsidRDefault="00410AB7" w:rsidP="00370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0AB7" w:rsidRPr="00146910" w:rsidRDefault="00410AB7" w:rsidP="0037090A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Запрещено переносить радиатор системы охлаждения двигателя из моторного отсека и топливный</w:t>
      </w:r>
      <w:r w:rsidR="00146910">
        <w:rPr>
          <w:rFonts w:ascii="Times New Roman" w:eastAsia="Times New Roman" w:hAnsi="Times New Roman" w:cs="Times New Roman"/>
          <w:color w:val="000000"/>
        </w:rPr>
        <w:t xml:space="preserve"> бак со штатных мест крепления.</w:t>
      </w:r>
      <w:r w:rsidR="0037090A">
        <w:rPr>
          <w:rFonts w:ascii="Times New Roman" w:eastAsia="Times New Roman" w:hAnsi="Times New Roman" w:cs="Times New Roman"/>
          <w:color w:val="000000"/>
        </w:rPr>
        <w:t xml:space="preserve"> Для </w:t>
      </w:r>
      <w:r w:rsidR="0037090A" w:rsidRPr="0037090A">
        <w:rPr>
          <w:rFonts w:ascii="Times New Roman" w:eastAsia="Times New Roman" w:hAnsi="Times New Roman" w:cs="Times New Roman"/>
          <w:color w:val="000000"/>
        </w:rPr>
        <w:t>автомобил</w:t>
      </w:r>
      <w:r w:rsidR="0037090A">
        <w:rPr>
          <w:rFonts w:ascii="Times New Roman" w:eastAsia="Times New Roman" w:hAnsi="Times New Roman" w:cs="Times New Roman"/>
          <w:color w:val="000000"/>
        </w:rPr>
        <w:t>ей</w:t>
      </w:r>
      <w:r w:rsidR="0037090A" w:rsidRPr="0037090A">
        <w:rPr>
          <w:rFonts w:ascii="Times New Roman" w:eastAsia="Times New Roman" w:hAnsi="Times New Roman" w:cs="Times New Roman"/>
          <w:color w:val="000000"/>
        </w:rPr>
        <w:t xml:space="preserve"> УАЗ моделей 469, 3151 и их модификаций допускается перенос топливного бака со штатных мест крепления</w:t>
      </w:r>
      <w:r w:rsidR="0037090A">
        <w:rPr>
          <w:rFonts w:ascii="Times New Roman" w:eastAsia="Times New Roman" w:hAnsi="Times New Roman" w:cs="Times New Roman"/>
          <w:color w:val="000000"/>
        </w:rPr>
        <w:t>.</w:t>
      </w:r>
    </w:p>
    <w:p w:rsidR="00644E87" w:rsidRDefault="00644E87" w:rsidP="00370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37090A" w:rsidRDefault="00644E87" w:rsidP="0037090A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7090A">
        <w:rPr>
          <w:rFonts w:ascii="Times New Roman" w:eastAsia="Times New Roman" w:hAnsi="Times New Roman" w:cs="Times New Roman"/>
          <w:color w:val="000000"/>
        </w:rPr>
        <w:t>Разрешается применение только автомобильных пневматических шин.</w:t>
      </w:r>
      <w:r w:rsidR="0037090A" w:rsidRPr="0037090A">
        <w:rPr>
          <w:rFonts w:ascii="Times New Roman" w:eastAsia="Times New Roman" w:hAnsi="Times New Roman" w:cs="Times New Roman"/>
          <w:color w:val="000000"/>
        </w:rPr>
        <w:t xml:space="preserve"> Допускается применение пневматических шин, внешний диаметр которых при измерении состав</w:t>
      </w:r>
      <w:r w:rsidR="0037090A">
        <w:rPr>
          <w:rFonts w:ascii="Times New Roman" w:eastAsia="Times New Roman" w:hAnsi="Times New Roman" w:cs="Times New Roman"/>
          <w:color w:val="000000"/>
        </w:rPr>
        <w:t xml:space="preserve">ляет не более </w:t>
      </w:r>
      <w:r w:rsidR="0037090A" w:rsidRPr="0037090A">
        <w:rPr>
          <w:rFonts w:ascii="Times New Roman" w:eastAsia="Times New Roman" w:hAnsi="Times New Roman" w:cs="Times New Roman"/>
          <w:color w:val="000000"/>
        </w:rPr>
        <w:t>838</w:t>
      </w:r>
      <w:r w:rsidR="0037090A">
        <w:rPr>
          <w:rFonts w:ascii="Times New Roman" w:eastAsia="Times New Roman" w:hAnsi="Times New Roman" w:cs="Times New Roman"/>
          <w:color w:val="000000"/>
        </w:rPr>
        <w:t xml:space="preserve"> мм</w:t>
      </w:r>
      <w:r w:rsidR="0037090A" w:rsidRPr="0037090A">
        <w:rPr>
          <w:rFonts w:ascii="Times New Roman" w:eastAsia="Times New Roman" w:hAnsi="Times New Roman" w:cs="Times New Roman"/>
          <w:color w:val="000000"/>
        </w:rPr>
        <w:t>.</w:t>
      </w:r>
    </w:p>
    <w:p w:rsidR="00644E87" w:rsidRDefault="00644E87" w:rsidP="0037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44E87" w:rsidRPr="00146910" w:rsidRDefault="00EB2533" w:rsidP="0037090A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46910">
        <w:rPr>
          <w:rFonts w:ascii="Times New Roman" w:eastAsia="Times New Roman" w:hAnsi="Times New Roman" w:cs="Times New Roman"/>
          <w:b/>
          <w:bCs/>
          <w:color w:val="000000"/>
        </w:rPr>
        <w:t>ТР2</w:t>
      </w:r>
      <w:r w:rsidR="00146910" w:rsidRPr="0014691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44E87" w:rsidRPr="00146910">
        <w:rPr>
          <w:rFonts w:ascii="Times New Roman" w:eastAsia="Times New Roman" w:hAnsi="Times New Roman" w:cs="Times New Roman"/>
          <w:color w:val="000000"/>
        </w:rPr>
        <w:t>- серийные внедорожные легковые автомобили колесной формулы 4х4, имеющие как минимум два места для сидения и специально подготовленные для участия в соревновани</w:t>
      </w:r>
      <w:r w:rsidR="00644E87" w:rsidRPr="00146910">
        <w:rPr>
          <w:rFonts w:ascii="Times New Roman" w:eastAsia="Times New Roman" w:hAnsi="Times New Roman" w:cs="Times New Roman"/>
          <w:color w:val="000000"/>
        </w:rPr>
        <w:softHyphen/>
        <w:t>ях.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Конструкция автомобиля (рама, кузов) - оригинальная для данной модели.</w:t>
      </w:r>
    </w:p>
    <w:p w:rsidR="00644E87" w:rsidRDefault="00644E87" w:rsidP="00644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Запрещено переносить радиатор системы охлаждени</w:t>
      </w:r>
      <w:r w:rsidR="00410AB7" w:rsidRPr="00146910">
        <w:rPr>
          <w:rFonts w:ascii="Times New Roman" w:eastAsia="Times New Roman" w:hAnsi="Times New Roman" w:cs="Times New Roman"/>
          <w:color w:val="000000"/>
        </w:rPr>
        <w:t>я двигателя из моторного отсека и топливный бак со штатных мест крепления.</w:t>
      </w:r>
      <w:r w:rsidR="0037090A">
        <w:rPr>
          <w:rFonts w:ascii="Times New Roman" w:eastAsia="Times New Roman" w:hAnsi="Times New Roman" w:cs="Times New Roman"/>
          <w:color w:val="000000"/>
        </w:rPr>
        <w:t xml:space="preserve"> Для </w:t>
      </w:r>
      <w:r w:rsidR="0037090A" w:rsidRPr="0037090A">
        <w:rPr>
          <w:rFonts w:ascii="Times New Roman" w:eastAsia="Times New Roman" w:hAnsi="Times New Roman" w:cs="Times New Roman"/>
          <w:color w:val="000000"/>
        </w:rPr>
        <w:t>автомобил</w:t>
      </w:r>
      <w:r w:rsidR="0037090A">
        <w:rPr>
          <w:rFonts w:ascii="Times New Roman" w:eastAsia="Times New Roman" w:hAnsi="Times New Roman" w:cs="Times New Roman"/>
          <w:color w:val="000000"/>
        </w:rPr>
        <w:t>ей</w:t>
      </w:r>
      <w:r w:rsidR="0037090A" w:rsidRPr="0037090A">
        <w:rPr>
          <w:rFonts w:ascii="Times New Roman" w:eastAsia="Times New Roman" w:hAnsi="Times New Roman" w:cs="Times New Roman"/>
          <w:color w:val="000000"/>
        </w:rPr>
        <w:t xml:space="preserve"> УАЗ моделей 469, 3151 и их модификаций допускается перенос топливного бака со штатных мест крепления</w:t>
      </w:r>
      <w:r w:rsidR="0037090A">
        <w:rPr>
          <w:rFonts w:ascii="Times New Roman" w:eastAsia="Times New Roman" w:hAnsi="Times New Roman" w:cs="Times New Roman"/>
          <w:color w:val="000000"/>
        </w:rPr>
        <w:t>.</w:t>
      </w:r>
    </w:p>
    <w:p w:rsidR="001A1711" w:rsidRDefault="001A1711" w:rsidP="001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Разрешена замена типа упругого элемента (рессор на пружины, пружин на стойки и т.д.)</w:t>
      </w:r>
    </w:p>
    <w:p w:rsidR="001A1711" w:rsidRDefault="001A1711" w:rsidP="001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Допускается замена передней независимой подвески любой конструкции с одновременной установкой переднего моста при соблюдении следующих условий: использование штатных за</w:t>
      </w:r>
      <w:r w:rsidRPr="00146910">
        <w:rPr>
          <w:rFonts w:ascii="Times New Roman" w:eastAsia="Times New Roman" w:hAnsi="Times New Roman" w:cs="Times New Roman"/>
          <w:color w:val="000000"/>
        </w:rPr>
        <w:softHyphen/>
        <w:t>водских узлов и агрегатов (рулевой редуктор, сошка, передние продольные тяги/рычаги), кон</w:t>
      </w:r>
      <w:r w:rsidRPr="00146910">
        <w:rPr>
          <w:rFonts w:ascii="Times New Roman" w:eastAsia="Times New Roman" w:hAnsi="Times New Roman" w:cs="Times New Roman"/>
          <w:color w:val="000000"/>
        </w:rPr>
        <w:softHyphen/>
        <w:t>струкция передней подвески ограничена трехрычажной схемой, а именно чугунные продольные тяги серийного заводского изготовления + тяга панара.</w:t>
      </w:r>
    </w:p>
    <w:p w:rsidR="001A1711" w:rsidRDefault="001A1711" w:rsidP="001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462AB9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В случае замены р</w:t>
      </w:r>
      <w:r w:rsidR="00644E87" w:rsidRPr="00146910">
        <w:rPr>
          <w:rFonts w:ascii="Times New Roman" w:eastAsia="Times New Roman" w:hAnsi="Times New Roman" w:cs="Times New Roman"/>
          <w:color w:val="000000"/>
        </w:rPr>
        <w:t>азрешается применение любых серийно выпускаемых мостов, за исключением порталь</w:t>
      </w:r>
      <w:r w:rsidR="00644E87" w:rsidRPr="00146910">
        <w:rPr>
          <w:rFonts w:ascii="Times New Roman" w:eastAsia="Times New Roman" w:hAnsi="Times New Roman" w:cs="Times New Roman"/>
          <w:color w:val="000000"/>
        </w:rPr>
        <w:softHyphen/>
        <w:t>ных, при соблюдении следующих условий: использование штатных заводских узлов и агрегатов (рулевой редуктор, сошка, передние продольные тяги/рычаги), конструкция передней подвески ограничена трехрычажной схемой, а именно чугунные продольные тяги серийного заводского изготовления + тяга панара.</w:t>
      </w:r>
    </w:p>
    <w:p w:rsidR="001A1711" w:rsidRDefault="001A1711" w:rsidP="001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Запрещены изменения (удаления полностью или частично</w:t>
      </w:r>
      <w:r w:rsidR="0020012B" w:rsidRPr="00146910">
        <w:rPr>
          <w:rFonts w:ascii="Times New Roman" w:eastAsia="Times New Roman" w:hAnsi="Times New Roman" w:cs="Times New Roman"/>
          <w:color w:val="000000"/>
        </w:rPr>
        <w:t>, замена на пластик или иные легкосплавные материалы</w:t>
      </w:r>
      <w:r w:rsidRPr="00146910">
        <w:rPr>
          <w:rFonts w:ascii="Times New Roman" w:eastAsia="Times New Roman" w:hAnsi="Times New Roman" w:cs="Times New Roman"/>
          <w:color w:val="000000"/>
        </w:rPr>
        <w:t>) наружных панелей кузова и ра</w:t>
      </w:r>
      <w:r w:rsidRPr="00146910">
        <w:rPr>
          <w:rFonts w:ascii="Times New Roman" w:eastAsia="Times New Roman" w:hAnsi="Times New Roman" w:cs="Times New Roman"/>
          <w:color w:val="000000"/>
        </w:rPr>
        <w:softHyphen/>
        <w:t>мы, за исключением:</w:t>
      </w:r>
    </w:p>
    <w:p w:rsidR="001A1711" w:rsidRDefault="00644E87" w:rsidP="001A171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1711">
        <w:rPr>
          <w:rFonts w:ascii="Times New Roman" w:eastAsia="Times New Roman" w:hAnsi="Times New Roman" w:cs="Times New Roman"/>
          <w:color w:val="000000"/>
        </w:rPr>
        <w:t>минимальных для установки лебедки;</w:t>
      </w:r>
    </w:p>
    <w:p w:rsidR="001A1711" w:rsidRDefault="0020012B" w:rsidP="001A171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обрезки</w:t>
      </w:r>
      <w:r w:rsidR="00644E87" w:rsidRPr="001A1711">
        <w:rPr>
          <w:rFonts w:ascii="Times New Roman" w:eastAsia="Times New Roman" w:hAnsi="Times New Roman" w:cs="Times New Roman"/>
          <w:color w:val="000000"/>
        </w:rPr>
        <w:t xml:space="preserve"> колесных арок для установки колес большего диаметра;</w:t>
      </w:r>
    </w:p>
    <w:p w:rsidR="001A1711" w:rsidRDefault="00644E87" w:rsidP="001A171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1711">
        <w:rPr>
          <w:rFonts w:ascii="Times New Roman" w:eastAsia="Times New Roman" w:hAnsi="Times New Roman" w:cs="Times New Roman"/>
          <w:color w:val="000000"/>
        </w:rPr>
        <w:lastRenderedPageBreak/>
        <w:t>минимально необходимых отверстий для других технологических целей;</w:t>
      </w:r>
    </w:p>
    <w:p w:rsidR="001A1711" w:rsidRDefault="00644E87" w:rsidP="001A171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1711">
        <w:rPr>
          <w:rFonts w:ascii="Times New Roman" w:eastAsia="Times New Roman" w:hAnsi="Times New Roman" w:cs="Times New Roman"/>
          <w:color w:val="000000"/>
        </w:rPr>
        <w:t>обрезки задней части крыши кузова в пределах стоек дверей кузова;</w:t>
      </w:r>
    </w:p>
    <w:p w:rsidR="0020012B" w:rsidRDefault="0020012B" w:rsidP="001A171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обрезки порогов и бортов</w:t>
      </w:r>
    </w:p>
    <w:p w:rsidR="00644E87" w:rsidRPr="001A1711" w:rsidRDefault="00644E87" w:rsidP="001A171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1711">
        <w:rPr>
          <w:rFonts w:ascii="Times New Roman" w:eastAsia="Times New Roman" w:hAnsi="Times New Roman" w:cs="Times New Roman"/>
          <w:color w:val="000000"/>
        </w:rPr>
        <w:t>переноса передней и/или задней поперечин рамы.</w:t>
      </w:r>
    </w:p>
    <w:p w:rsidR="001A1711" w:rsidRDefault="001A1711" w:rsidP="001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Разрешается применение только автомобильных пневматических шин.</w:t>
      </w:r>
      <w:r w:rsidR="0037090A">
        <w:rPr>
          <w:rFonts w:ascii="Times New Roman" w:eastAsia="Times New Roman" w:hAnsi="Times New Roman" w:cs="Times New Roman"/>
          <w:color w:val="000000"/>
        </w:rPr>
        <w:t xml:space="preserve"> </w:t>
      </w:r>
      <w:r w:rsidR="0037090A" w:rsidRPr="0037090A">
        <w:rPr>
          <w:rFonts w:ascii="Times New Roman" w:eastAsia="Times New Roman" w:hAnsi="Times New Roman" w:cs="Times New Roman"/>
          <w:color w:val="000000"/>
        </w:rPr>
        <w:t>Допускается применение пневматических шин, внешний диаметр которых при измерении состав</w:t>
      </w:r>
      <w:r w:rsidR="0037090A">
        <w:rPr>
          <w:rFonts w:ascii="Times New Roman" w:eastAsia="Times New Roman" w:hAnsi="Times New Roman" w:cs="Times New Roman"/>
          <w:color w:val="000000"/>
        </w:rPr>
        <w:t xml:space="preserve">ляет не более </w:t>
      </w:r>
      <w:r w:rsidR="0037090A" w:rsidRPr="0037090A">
        <w:rPr>
          <w:rFonts w:ascii="Times New Roman" w:eastAsia="Times New Roman" w:hAnsi="Times New Roman" w:cs="Times New Roman"/>
          <w:color w:val="000000"/>
        </w:rPr>
        <w:t>8</w:t>
      </w:r>
      <w:r w:rsidR="0037090A">
        <w:rPr>
          <w:rFonts w:ascii="Times New Roman" w:eastAsia="Times New Roman" w:hAnsi="Times New Roman" w:cs="Times New Roman"/>
          <w:color w:val="000000"/>
        </w:rPr>
        <w:t>95 мм.</w:t>
      </w:r>
    </w:p>
    <w:p w:rsidR="001A1711" w:rsidRDefault="001A1711" w:rsidP="001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644E87" w:rsidRPr="00146910" w:rsidRDefault="00EB2533" w:rsidP="00146910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146910">
        <w:rPr>
          <w:rFonts w:ascii="Times New Roman" w:eastAsia="Times New Roman" w:hAnsi="Times New Roman" w:cs="Times New Roman"/>
          <w:b/>
          <w:bCs/>
          <w:color w:val="000000"/>
        </w:rPr>
        <w:t>АБСОЛЮТНЫЙ</w:t>
      </w:r>
      <w:r w:rsidR="0037090A" w:rsidRPr="003709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44E87" w:rsidRPr="00146910">
        <w:rPr>
          <w:rFonts w:ascii="Times New Roman" w:eastAsia="Times New Roman" w:hAnsi="Times New Roman" w:cs="Times New Roman"/>
          <w:color w:val="000000"/>
        </w:rPr>
        <w:t>- внедорожные автомобили колесной формулы 4х4, свободной конструкции или ори</w:t>
      </w:r>
      <w:r w:rsidR="00644E87" w:rsidRPr="00146910">
        <w:rPr>
          <w:rFonts w:ascii="Times New Roman" w:eastAsia="Times New Roman" w:hAnsi="Times New Roman" w:cs="Times New Roman"/>
          <w:color w:val="000000"/>
        </w:rPr>
        <w:softHyphen/>
        <w:t>гинальные автомобили, отвечающие требованиям данной группы. Обязательно наличие кабины как минимум с двумя местами для сидения.</w:t>
      </w:r>
    </w:p>
    <w:p w:rsidR="001A1711" w:rsidRDefault="001A1711" w:rsidP="00146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4E87" w:rsidRPr="00146910" w:rsidRDefault="00644E87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Разрешается применение любых мостов, созданных на основе серийно выпускаемых дета</w:t>
      </w:r>
      <w:r w:rsidRPr="00146910">
        <w:rPr>
          <w:rFonts w:ascii="Times New Roman" w:eastAsia="Times New Roman" w:hAnsi="Times New Roman" w:cs="Times New Roman"/>
          <w:color w:val="000000"/>
        </w:rPr>
        <w:softHyphen/>
        <w:t>лей. Разрешается вносить любые изменения в конструкцию и параметры деталей мостов</w:t>
      </w:r>
    </w:p>
    <w:p w:rsidR="001A1711" w:rsidRDefault="001A1711" w:rsidP="00146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A1711" w:rsidRPr="00146910" w:rsidRDefault="001A1711" w:rsidP="00146910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46910">
        <w:rPr>
          <w:rFonts w:ascii="Times New Roman" w:eastAsia="Times New Roman" w:hAnsi="Times New Roman" w:cs="Times New Roman"/>
          <w:color w:val="000000"/>
        </w:rPr>
        <w:t>Разрешено применение любых шин, включая шины от сельскохозяйственной, дорожной и специальной техники.</w:t>
      </w:r>
      <w:r w:rsidR="0037090A">
        <w:rPr>
          <w:rFonts w:ascii="Times New Roman" w:eastAsia="Times New Roman" w:hAnsi="Times New Roman" w:cs="Times New Roman"/>
          <w:color w:val="000000"/>
        </w:rPr>
        <w:t xml:space="preserve"> </w:t>
      </w:r>
      <w:r w:rsidR="0037090A" w:rsidRPr="0037090A">
        <w:rPr>
          <w:rFonts w:ascii="Times New Roman" w:eastAsia="Times New Roman" w:hAnsi="Times New Roman" w:cs="Times New Roman"/>
          <w:color w:val="000000"/>
        </w:rPr>
        <w:t>Допускается применение пневматических шин, внешний диаметр которых при измерении состав</w:t>
      </w:r>
      <w:r w:rsidR="0037090A">
        <w:rPr>
          <w:rFonts w:ascii="Times New Roman" w:eastAsia="Times New Roman" w:hAnsi="Times New Roman" w:cs="Times New Roman"/>
          <w:color w:val="000000"/>
        </w:rPr>
        <w:t>ляет не более 965 мм.</w:t>
      </w:r>
    </w:p>
    <w:p w:rsidR="001A1711" w:rsidRDefault="001A1711" w:rsidP="001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" w:name="_GoBack"/>
      <w:bookmarkEnd w:id="6"/>
    </w:p>
    <w:sectPr w:rsidR="001A1711" w:rsidSect="00255280"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3E" w:rsidRDefault="00FB173E" w:rsidP="001373D6">
      <w:pPr>
        <w:spacing w:after="0" w:line="240" w:lineRule="auto"/>
      </w:pPr>
      <w:r>
        <w:separator/>
      </w:r>
    </w:p>
  </w:endnote>
  <w:endnote w:type="continuationSeparator" w:id="0">
    <w:p w:rsidR="00FB173E" w:rsidRDefault="00FB173E" w:rsidP="001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2704"/>
      <w:docPartObj>
        <w:docPartGallery w:val="Page Numbers (Bottom of Page)"/>
        <w:docPartUnique/>
      </w:docPartObj>
    </w:sdtPr>
    <w:sdtEndPr/>
    <w:sdtContent>
      <w:p w:rsidR="001373D6" w:rsidRDefault="00F5713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373D6" w:rsidRDefault="00137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3E" w:rsidRDefault="00FB173E" w:rsidP="001373D6">
      <w:pPr>
        <w:spacing w:after="0" w:line="240" w:lineRule="auto"/>
      </w:pPr>
      <w:r>
        <w:separator/>
      </w:r>
    </w:p>
  </w:footnote>
  <w:footnote w:type="continuationSeparator" w:id="0">
    <w:p w:rsidR="00FB173E" w:rsidRDefault="00FB173E" w:rsidP="0013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F46F7A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9988AC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9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830493E6"/>
    <w:lvl w:ilvl="0">
      <w:start w:val="1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4B36536"/>
    <w:multiLevelType w:val="multilevel"/>
    <w:tmpl w:val="9E94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0A837DAE"/>
    <w:multiLevelType w:val="multilevel"/>
    <w:tmpl w:val="84206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3830A9"/>
    <w:multiLevelType w:val="multilevel"/>
    <w:tmpl w:val="40A8C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ECC6574"/>
    <w:multiLevelType w:val="multilevel"/>
    <w:tmpl w:val="AD16D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160855E9"/>
    <w:multiLevelType w:val="multilevel"/>
    <w:tmpl w:val="9E94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3">
    <w:nsid w:val="1B7E6F9E"/>
    <w:multiLevelType w:val="multilevel"/>
    <w:tmpl w:val="A440A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1D6B5764"/>
    <w:multiLevelType w:val="multilevel"/>
    <w:tmpl w:val="9E94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2BEC2EF2"/>
    <w:multiLevelType w:val="multilevel"/>
    <w:tmpl w:val="FF0AC4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875F41"/>
    <w:multiLevelType w:val="multilevel"/>
    <w:tmpl w:val="9E94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4D04537D"/>
    <w:multiLevelType w:val="multilevel"/>
    <w:tmpl w:val="90A48C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F19B7"/>
    <w:multiLevelType w:val="multilevel"/>
    <w:tmpl w:val="8C983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79456F"/>
    <w:multiLevelType w:val="multilevel"/>
    <w:tmpl w:val="0CAE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8C111A"/>
    <w:multiLevelType w:val="multilevel"/>
    <w:tmpl w:val="9E94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>
    <w:nsid w:val="5AD32B07"/>
    <w:multiLevelType w:val="multilevel"/>
    <w:tmpl w:val="CABE70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74D45AD"/>
    <w:multiLevelType w:val="multilevel"/>
    <w:tmpl w:val="9E94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>
    <w:nsid w:val="7E060FAF"/>
    <w:multiLevelType w:val="multilevel"/>
    <w:tmpl w:val="90A48C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2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2"/>
  </w:num>
  <w:num w:numId="14">
    <w:abstractNumId w:val="20"/>
  </w:num>
  <w:num w:numId="15">
    <w:abstractNumId w:val="14"/>
  </w:num>
  <w:num w:numId="16">
    <w:abstractNumId w:val="12"/>
  </w:num>
  <w:num w:numId="17">
    <w:abstractNumId w:val="8"/>
  </w:num>
  <w:num w:numId="18">
    <w:abstractNumId w:val="15"/>
  </w:num>
  <w:num w:numId="19">
    <w:abstractNumId w:val="17"/>
  </w:num>
  <w:num w:numId="20">
    <w:abstractNumId w:val="13"/>
  </w:num>
  <w:num w:numId="21">
    <w:abstractNumId w:val="23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80"/>
    <w:rsid w:val="000B41A5"/>
    <w:rsid w:val="00124605"/>
    <w:rsid w:val="001373D6"/>
    <w:rsid w:val="001440E6"/>
    <w:rsid w:val="00146910"/>
    <w:rsid w:val="001A1711"/>
    <w:rsid w:val="0020012B"/>
    <w:rsid w:val="0020542F"/>
    <w:rsid w:val="00255280"/>
    <w:rsid w:val="002703D0"/>
    <w:rsid w:val="00330739"/>
    <w:rsid w:val="00363167"/>
    <w:rsid w:val="0037090A"/>
    <w:rsid w:val="003D73DB"/>
    <w:rsid w:val="00410AB7"/>
    <w:rsid w:val="00462AB9"/>
    <w:rsid w:val="00590F34"/>
    <w:rsid w:val="005A6110"/>
    <w:rsid w:val="005B59E3"/>
    <w:rsid w:val="00644E87"/>
    <w:rsid w:val="006A2DE9"/>
    <w:rsid w:val="006D71F0"/>
    <w:rsid w:val="006F4509"/>
    <w:rsid w:val="007C7D95"/>
    <w:rsid w:val="007D2788"/>
    <w:rsid w:val="00863E1A"/>
    <w:rsid w:val="008A3912"/>
    <w:rsid w:val="008A43CE"/>
    <w:rsid w:val="008C28D0"/>
    <w:rsid w:val="009A46DE"/>
    <w:rsid w:val="00A60CB5"/>
    <w:rsid w:val="00AC4240"/>
    <w:rsid w:val="00AF17B0"/>
    <w:rsid w:val="00B7414A"/>
    <w:rsid w:val="00BB2305"/>
    <w:rsid w:val="00BB6499"/>
    <w:rsid w:val="00C805E9"/>
    <w:rsid w:val="00CB57E1"/>
    <w:rsid w:val="00CD53DC"/>
    <w:rsid w:val="00D917FD"/>
    <w:rsid w:val="00E43D34"/>
    <w:rsid w:val="00E50D2B"/>
    <w:rsid w:val="00E747AD"/>
    <w:rsid w:val="00E82928"/>
    <w:rsid w:val="00EB2533"/>
    <w:rsid w:val="00F02DED"/>
    <w:rsid w:val="00F5713F"/>
    <w:rsid w:val="00FB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1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3D6"/>
  </w:style>
  <w:style w:type="paragraph" w:styleId="a8">
    <w:name w:val="footer"/>
    <w:basedOn w:val="a"/>
    <w:link w:val="a9"/>
    <w:uiPriority w:val="99"/>
    <w:unhideWhenUsed/>
    <w:rsid w:val="001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1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3D6"/>
  </w:style>
  <w:style w:type="paragraph" w:styleId="a8">
    <w:name w:val="footer"/>
    <w:basedOn w:val="a"/>
    <w:link w:val="a9"/>
    <w:uiPriority w:val="99"/>
    <w:unhideWhenUsed/>
    <w:rsid w:val="001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FD45-122E-470E-8BE8-38F63F5F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 Angel</dc:creator>
  <cp:lastModifiedBy>Друг Шлюз</cp:lastModifiedBy>
  <cp:revision>2</cp:revision>
  <dcterms:created xsi:type="dcterms:W3CDTF">2019-03-13T10:44:00Z</dcterms:created>
  <dcterms:modified xsi:type="dcterms:W3CDTF">2019-03-13T10:44:00Z</dcterms:modified>
</cp:coreProperties>
</file>